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17E0" w14:textId="77777777" w:rsidR="00A12A29" w:rsidRDefault="00A12A29" w:rsidP="0039620A">
      <w:pPr>
        <w:spacing w:after="0"/>
        <w:jc w:val="right"/>
        <w:rPr>
          <w:rFonts w:cs="Arial"/>
          <w:i/>
        </w:rPr>
      </w:pPr>
    </w:p>
    <w:p w14:paraId="70BD73C4" w14:textId="77777777" w:rsidR="00A12A29" w:rsidRDefault="00A12A29" w:rsidP="0039620A">
      <w:pPr>
        <w:spacing w:after="0"/>
        <w:jc w:val="right"/>
        <w:rPr>
          <w:rFonts w:cs="Arial"/>
          <w:i/>
        </w:rPr>
      </w:pPr>
    </w:p>
    <w:p w14:paraId="41E87609" w14:textId="3308B967" w:rsidR="007E5D6F" w:rsidRPr="00A12A29" w:rsidRDefault="000910ED" w:rsidP="0039620A">
      <w:pPr>
        <w:spacing w:after="0"/>
        <w:jc w:val="right"/>
        <w:rPr>
          <w:rFonts w:cs="Arial"/>
          <w:i/>
        </w:rPr>
      </w:pPr>
      <w:r w:rsidRPr="00A12A29">
        <w:rPr>
          <w:rFonts w:cs="Arial"/>
          <w:i/>
        </w:rPr>
        <w:t xml:space="preserve">Informacja prasowa </w:t>
      </w:r>
    </w:p>
    <w:p w14:paraId="48876AE9" w14:textId="67D20525" w:rsidR="0039620A" w:rsidRPr="00A12A29" w:rsidRDefault="00456C2F" w:rsidP="0039620A">
      <w:pPr>
        <w:spacing w:after="0"/>
        <w:jc w:val="right"/>
        <w:rPr>
          <w:rFonts w:cs="Arial"/>
          <w:i/>
        </w:rPr>
      </w:pPr>
      <w:r w:rsidRPr="00A12A29">
        <w:rPr>
          <w:rFonts w:cs="Arial"/>
          <w:i/>
        </w:rPr>
        <w:t>.</w:t>
      </w:r>
    </w:p>
    <w:p w14:paraId="292640E9" w14:textId="4B1CFD6C" w:rsidR="00C95839" w:rsidRPr="00A12A29" w:rsidRDefault="00001934" w:rsidP="00C95839">
      <w:pPr>
        <w:spacing w:after="0"/>
        <w:rPr>
          <w:rFonts w:ascii="Calibri" w:hAnsi="Calibri" w:cs="Calibri"/>
          <w:b/>
          <w:sz w:val="32"/>
          <w:szCs w:val="32"/>
        </w:rPr>
      </w:pPr>
      <w:r w:rsidRPr="00A12A29">
        <w:rPr>
          <w:rFonts w:ascii="Calibri" w:hAnsi="Calibri" w:cs="Calibri"/>
          <w:b/>
          <w:sz w:val="32"/>
          <w:szCs w:val="32"/>
        </w:rPr>
        <w:t>Chorobom dziąseł można zapobiec: odwiedź swojego dentystę</w:t>
      </w:r>
    </w:p>
    <w:p w14:paraId="3BA073C6" w14:textId="715A6400" w:rsidR="00456C2F" w:rsidRPr="00A12A29" w:rsidRDefault="00001934" w:rsidP="00456C2F">
      <w:pPr>
        <w:spacing w:after="0"/>
        <w:rPr>
          <w:rFonts w:ascii="Calibri" w:hAnsi="Calibri" w:cs="Calibri"/>
          <w:b/>
          <w:color w:val="0070C0"/>
          <w:sz w:val="32"/>
          <w:szCs w:val="32"/>
        </w:rPr>
      </w:pPr>
      <w:r w:rsidRPr="00A12A29">
        <w:rPr>
          <w:rFonts w:ascii="Calibri" w:hAnsi="Calibri" w:cs="Calibri"/>
          <w:b/>
          <w:color w:val="0070C0"/>
          <w:sz w:val="32"/>
          <w:szCs w:val="32"/>
        </w:rPr>
        <w:t>Profilaktyka chorób dziąseł, czyli jak zapobiegać chorobom przyzębia i nie dopuścić do powikłań</w:t>
      </w:r>
    </w:p>
    <w:p w14:paraId="06A44AB0" w14:textId="77777777" w:rsidR="004D125B" w:rsidRPr="00A12A29" w:rsidRDefault="004D125B" w:rsidP="00456C2F">
      <w:pPr>
        <w:spacing w:after="0"/>
        <w:rPr>
          <w:rFonts w:ascii="Calibri" w:hAnsi="Calibri" w:cs="Calibri"/>
          <w:b/>
          <w:color w:val="0070C0"/>
          <w:sz w:val="32"/>
          <w:szCs w:val="32"/>
        </w:rPr>
      </w:pPr>
    </w:p>
    <w:p w14:paraId="682C56D1" w14:textId="4A3B126B" w:rsidR="00B10001" w:rsidRPr="00A12A29" w:rsidRDefault="00826F69" w:rsidP="000910ED">
      <w:pPr>
        <w:jc w:val="both"/>
        <w:rPr>
          <w:rFonts w:cs="Arial"/>
          <w:b/>
        </w:rPr>
      </w:pPr>
      <w:r w:rsidRPr="00A12A29">
        <w:rPr>
          <w:rFonts w:cs="Arial"/>
          <w:b/>
        </w:rPr>
        <w:t>Światowy Dzień Zdrowych Dziąseł</w:t>
      </w:r>
      <w:r w:rsidR="0011765B">
        <w:rPr>
          <w:rFonts w:cs="Arial"/>
          <w:b/>
        </w:rPr>
        <w:t xml:space="preserve"> </w:t>
      </w:r>
      <w:r w:rsidR="00B56A00" w:rsidRPr="00A12A29">
        <w:rPr>
          <w:rFonts w:cs="Arial"/>
          <w:b/>
        </w:rPr>
        <w:t>ma na celu zwrócenie uwagi na rosnące zagrożenia</w:t>
      </w:r>
      <w:r w:rsidR="00700B87">
        <w:rPr>
          <w:rFonts w:cs="Arial"/>
          <w:b/>
        </w:rPr>
        <w:t>,</w:t>
      </w:r>
      <w:r w:rsidR="00B56A00" w:rsidRPr="00A12A29">
        <w:rPr>
          <w:rFonts w:cs="Arial"/>
          <w:b/>
        </w:rPr>
        <w:t xml:space="preserve"> jakie choroby dziąseł stwarzają dla zdrowia ogólnego. </w:t>
      </w:r>
      <w:r w:rsidR="0011765B">
        <w:rPr>
          <w:rFonts w:cs="Arial"/>
          <w:b/>
        </w:rPr>
        <w:t xml:space="preserve">W 2021 roku tematem przewodnim jest profilaktyka chorób dziąseł. </w:t>
      </w:r>
      <w:r w:rsidR="0011765B" w:rsidRPr="0011765B">
        <w:rPr>
          <w:rFonts w:cs="Arial"/>
          <w:b/>
        </w:rPr>
        <w:t>Europejska Federacja Periodontologii</w:t>
      </w:r>
      <w:r w:rsidR="0011765B">
        <w:rPr>
          <w:rFonts w:cs="Arial"/>
          <w:b/>
        </w:rPr>
        <w:t xml:space="preserve"> w serii krótkich, animowanych filmów, zwraca uwagę na najczęstsze problemy</w:t>
      </w:r>
      <w:r w:rsidR="008F732B">
        <w:rPr>
          <w:rFonts w:cs="Arial"/>
          <w:b/>
        </w:rPr>
        <w:t>, będące pierwszymi symptomami</w:t>
      </w:r>
      <w:r w:rsidR="00A81B4E">
        <w:rPr>
          <w:rFonts w:cs="Arial"/>
          <w:b/>
        </w:rPr>
        <w:t xml:space="preserve"> chorób dziąseł:</w:t>
      </w:r>
      <w:r w:rsidR="0011765B">
        <w:rPr>
          <w:rFonts w:cs="Arial"/>
          <w:b/>
        </w:rPr>
        <w:t xml:space="preserve"> </w:t>
      </w:r>
      <w:r w:rsidR="00A81B4E">
        <w:rPr>
          <w:rFonts w:cs="Arial"/>
          <w:b/>
        </w:rPr>
        <w:t xml:space="preserve">zmiany koloru dziąseł, krwawienie samoistne lub sprowokowane, </w:t>
      </w:r>
      <w:r w:rsidR="0011765B" w:rsidRPr="0011765B">
        <w:rPr>
          <w:rFonts w:cs="Arial"/>
          <w:b/>
        </w:rPr>
        <w:t>nieświeży oddech, nadwrażl</w:t>
      </w:r>
      <w:r w:rsidR="0011765B">
        <w:rPr>
          <w:rFonts w:cs="Arial"/>
          <w:b/>
        </w:rPr>
        <w:t>i</w:t>
      </w:r>
      <w:r w:rsidR="0011765B" w:rsidRPr="0011765B">
        <w:rPr>
          <w:rFonts w:cs="Arial"/>
          <w:b/>
        </w:rPr>
        <w:t>wość zębów, czy</w:t>
      </w:r>
      <w:r w:rsidR="0072232F">
        <w:rPr>
          <w:rFonts w:cs="Arial"/>
          <w:b/>
        </w:rPr>
        <w:t xml:space="preserve"> </w:t>
      </w:r>
      <w:r w:rsidR="0072232F" w:rsidRPr="0072232F">
        <w:rPr>
          <w:rFonts w:cs="Arial"/>
          <w:b/>
        </w:rPr>
        <w:t>czynniki</w:t>
      </w:r>
      <w:r w:rsidR="00A81B4E">
        <w:rPr>
          <w:rFonts w:cs="Arial"/>
          <w:b/>
        </w:rPr>
        <w:t xml:space="preserve"> ryzyka chorób przyzębia np.</w:t>
      </w:r>
      <w:r w:rsidR="0072232F">
        <w:rPr>
          <w:rFonts w:cs="Arial"/>
          <w:bCs/>
        </w:rPr>
        <w:t xml:space="preserve"> </w:t>
      </w:r>
      <w:r w:rsidR="0011765B" w:rsidRPr="0011765B">
        <w:rPr>
          <w:rFonts w:cs="Arial"/>
          <w:b/>
        </w:rPr>
        <w:t>palenie tytoniu.</w:t>
      </w:r>
      <w:r w:rsidR="0011765B">
        <w:rPr>
          <w:rFonts w:cs="Arial"/>
          <w:b/>
        </w:rPr>
        <w:t xml:space="preserve"> Z kolei </w:t>
      </w:r>
      <w:r w:rsidR="00FF100D" w:rsidRPr="00A12A29">
        <w:rPr>
          <w:rFonts w:cs="Arial"/>
          <w:b/>
        </w:rPr>
        <w:t>Polskie Towarzystwo Periodontologiczne</w:t>
      </w:r>
      <w:r w:rsidR="0011765B">
        <w:rPr>
          <w:rFonts w:cs="Arial"/>
          <w:b/>
        </w:rPr>
        <w:t xml:space="preserve"> </w:t>
      </w:r>
      <w:r w:rsidR="008C060F">
        <w:rPr>
          <w:rFonts w:cs="Arial"/>
          <w:b/>
        </w:rPr>
        <w:t>w tym dniu</w:t>
      </w:r>
      <w:r w:rsidR="0011765B">
        <w:rPr>
          <w:rFonts w:cs="Arial"/>
          <w:b/>
        </w:rPr>
        <w:t>,</w:t>
      </w:r>
      <w:r w:rsidR="00456C2F" w:rsidRPr="00A12A29">
        <w:rPr>
          <w:rFonts w:cs="Arial"/>
          <w:b/>
        </w:rPr>
        <w:t xml:space="preserve"> </w:t>
      </w:r>
      <w:r w:rsidR="00001934" w:rsidRPr="00A12A29">
        <w:rPr>
          <w:rFonts w:cs="Arial"/>
          <w:b/>
        </w:rPr>
        <w:t xml:space="preserve">już po raz piąty </w:t>
      </w:r>
      <w:r w:rsidR="00456C2F" w:rsidRPr="00A12A29">
        <w:rPr>
          <w:rFonts w:cs="Arial"/>
          <w:b/>
        </w:rPr>
        <w:t>zorganizowało konferencję prasową</w:t>
      </w:r>
      <w:r w:rsidR="0011765B">
        <w:rPr>
          <w:rFonts w:cs="Arial"/>
          <w:b/>
        </w:rPr>
        <w:t>,</w:t>
      </w:r>
      <w:r w:rsidR="00456C2F" w:rsidRPr="00A12A29">
        <w:rPr>
          <w:rFonts w:cs="Arial"/>
          <w:b/>
        </w:rPr>
        <w:t xml:space="preserve"> podczas której eksperci przedstawili</w:t>
      </w:r>
      <w:r w:rsidR="00FF100D" w:rsidRPr="00A12A29">
        <w:rPr>
          <w:rFonts w:cs="Arial"/>
          <w:b/>
        </w:rPr>
        <w:t xml:space="preserve"> najnowsze doniesienia </w:t>
      </w:r>
      <w:r w:rsidR="00001934" w:rsidRPr="00A12A29">
        <w:rPr>
          <w:rFonts w:cs="Arial"/>
          <w:b/>
        </w:rPr>
        <w:t>dotyczące profilaktyki chorób dziąseł.</w:t>
      </w:r>
      <w:r w:rsidR="0011765B">
        <w:rPr>
          <w:rFonts w:cs="Arial"/>
          <w:b/>
        </w:rPr>
        <w:t xml:space="preserve"> </w:t>
      </w:r>
      <w:r w:rsidR="00001934" w:rsidRPr="00A12A29">
        <w:rPr>
          <w:rFonts w:cs="Arial"/>
          <w:b/>
        </w:rPr>
        <w:t>Podczas wydarzenia poruszono również istotny aspekt dotyczący wpływu infekcyjnych chorób występujących w jamie ustnej na przebieg i powikłania COVID-19</w:t>
      </w:r>
      <w:r w:rsidR="00046A45">
        <w:rPr>
          <w:rFonts w:cs="Arial"/>
          <w:b/>
        </w:rPr>
        <w:t>.</w:t>
      </w:r>
    </w:p>
    <w:p w14:paraId="080B7814" w14:textId="5AACC741" w:rsidR="00466FBD" w:rsidRPr="00A12A29" w:rsidRDefault="00001934" w:rsidP="004C0D60">
      <w:pPr>
        <w:rPr>
          <w:rFonts w:cs="Arial"/>
          <w:b/>
        </w:rPr>
      </w:pPr>
      <w:r w:rsidRPr="00A12A29">
        <w:rPr>
          <w:rFonts w:cs="Arial"/>
          <w:b/>
        </w:rPr>
        <w:t>Prewencja – czyli dlaczego lepiej zapobiegać, niż leczyć</w:t>
      </w:r>
      <w:r w:rsidR="00DF5D15" w:rsidRPr="00A12A29">
        <w:rPr>
          <w:rFonts w:cs="Arial"/>
          <w:b/>
        </w:rPr>
        <w:t>?</w:t>
      </w:r>
    </w:p>
    <w:p w14:paraId="132E26B5" w14:textId="7025336C" w:rsidR="0034202B" w:rsidRPr="00A12A29" w:rsidRDefault="0034202B" w:rsidP="0034202B">
      <w:pPr>
        <w:pStyle w:val="BodyText"/>
        <w:jc w:val="both"/>
        <w:rPr>
          <w:lang w:val="pl-PL"/>
        </w:rPr>
      </w:pPr>
      <w:r w:rsidRPr="00A12A29">
        <w:rPr>
          <w:lang w:val="pl-PL"/>
        </w:rPr>
        <w:t xml:space="preserve">Profilaktyka stomatologiczna jest </w:t>
      </w:r>
      <w:r w:rsidR="00DF5D15" w:rsidRPr="00A12A29">
        <w:rPr>
          <w:lang w:val="pl-PL"/>
        </w:rPr>
        <w:t>istotnym</w:t>
      </w:r>
      <w:r w:rsidRPr="00A12A29">
        <w:rPr>
          <w:lang w:val="pl-PL"/>
        </w:rPr>
        <w:t xml:space="preserve"> elementem skutecznego zapobiegania rozwojowi oraz progresji chorób przyzębia. </w:t>
      </w:r>
      <w:r w:rsidR="009666C4" w:rsidRPr="00A12A29">
        <w:rPr>
          <w:lang w:val="pl-PL"/>
        </w:rPr>
        <w:t>Najczęstszą postacią chorób dziąseł jest ich zapalenie wywołane odkładaniem się płytki nazębnej, co wynika z zaniedba</w:t>
      </w:r>
      <w:r w:rsidR="00E7374C">
        <w:rPr>
          <w:lang w:val="pl-PL"/>
        </w:rPr>
        <w:t>ń</w:t>
      </w:r>
      <w:r w:rsidR="009666C4" w:rsidRPr="00A12A29">
        <w:rPr>
          <w:lang w:val="pl-PL"/>
        </w:rPr>
        <w:t xml:space="preserve"> higieniczn</w:t>
      </w:r>
      <w:r w:rsidR="00E7374C">
        <w:rPr>
          <w:lang w:val="pl-PL"/>
        </w:rPr>
        <w:t>ych</w:t>
      </w:r>
      <w:r w:rsidR="009666C4" w:rsidRPr="00A12A29">
        <w:rPr>
          <w:lang w:val="pl-PL"/>
        </w:rPr>
        <w:t>, np. niewłaściwego lub niezbyt częstego czyszczenia uzębienia, skutkującego stanem zapalnym dziąseł.</w:t>
      </w:r>
      <w:r w:rsidR="00DF5D15" w:rsidRPr="00A12A29">
        <w:rPr>
          <w:lang w:val="pl-PL"/>
        </w:rPr>
        <w:t xml:space="preserve"> Prowadzone od lat badania wskazują, że miejscowy proces toczący się w tkankach przyzębia stanowi czynnik ryzyka dla wielu chorób</w:t>
      </w:r>
      <w:r w:rsidR="00E7374C">
        <w:rPr>
          <w:lang w:val="pl-PL"/>
        </w:rPr>
        <w:t xml:space="preserve"> ogólnych.</w:t>
      </w:r>
    </w:p>
    <w:p w14:paraId="72C19094" w14:textId="5B3F9B31" w:rsidR="009666C4" w:rsidRPr="00A12A29" w:rsidRDefault="009666C4" w:rsidP="009666C4">
      <w:pPr>
        <w:jc w:val="both"/>
        <w:rPr>
          <w:rFonts w:cs="Arial"/>
          <w:b/>
        </w:rPr>
      </w:pPr>
      <w:r w:rsidRPr="00A12A29">
        <w:rPr>
          <w:rFonts w:cs="Arial"/>
          <w:b/>
        </w:rPr>
        <w:t xml:space="preserve">- </w:t>
      </w:r>
      <w:r w:rsidR="00DF5D15" w:rsidRPr="00A12A29">
        <w:rPr>
          <w:rFonts w:cs="Arial"/>
          <w:b/>
        </w:rPr>
        <w:t xml:space="preserve"> </w:t>
      </w:r>
      <w:r w:rsidR="00DF5D15" w:rsidRPr="00A12A29">
        <w:rPr>
          <w:rFonts w:cs="Arial"/>
          <w:bCs/>
          <w:i/>
          <w:iCs/>
        </w:rPr>
        <w:t xml:space="preserve">Zaczerwienienie dziąseł, zmiana ich kształtu (obrzęk, powiększenie brodawek) oraz krwawienie, które może występować samoistnie lub np. pod wpływem spożywania twardych pokarmów to objawy, które powinny </w:t>
      </w:r>
      <w:r w:rsidR="00E7374C">
        <w:rPr>
          <w:rFonts w:cs="Arial"/>
          <w:bCs/>
          <w:i/>
          <w:iCs/>
        </w:rPr>
        <w:t xml:space="preserve">nas </w:t>
      </w:r>
      <w:r w:rsidR="00DF5D15" w:rsidRPr="00A12A29">
        <w:rPr>
          <w:rFonts w:cs="Arial"/>
          <w:bCs/>
          <w:i/>
          <w:iCs/>
        </w:rPr>
        <w:t>zaniepokoić. Ich</w:t>
      </w:r>
      <w:r w:rsidR="00DF5D15" w:rsidRPr="00A12A29">
        <w:rPr>
          <w:rFonts w:cs="Arial"/>
          <w:b/>
        </w:rPr>
        <w:t xml:space="preserve"> </w:t>
      </w:r>
      <w:r w:rsidR="00DF5D15" w:rsidRPr="00A12A29">
        <w:rPr>
          <w:rFonts w:cs="Arial"/>
          <w:bCs/>
          <w:i/>
          <w:iCs/>
        </w:rPr>
        <w:t>w</w:t>
      </w:r>
      <w:r w:rsidRPr="00A12A29">
        <w:rPr>
          <w:rFonts w:cs="Arial"/>
          <w:bCs/>
          <w:i/>
          <w:iCs/>
        </w:rPr>
        <w:t>czesne zaobserwowanie i udanie się do lekarza, spowoduje szybki powrót do zdrowia</w:t>
      </w:r>
      <w:r w:rsidR="00E7374C">
        <w:rPr>
          <w:rFonts w:cs="Arial"/>
          <w:bCs/>
          <w:i/>
          <w:iCs/>
        </w:rPr>
        <w:t>, bowiem</w:t>
      </w:r>
      <w:r w:rsidRPr="00A12A29">
        <w:rPr>
          <w:rFonts w:cs="Arial"/>
          <w:bCs/>
          <w:i/>
          <w:iCs/>
        </w:rPr>
        <w:t xml:space="preserve"> zapalenie dziąseł jest procesem odwracalnym. Jeżeli stan zapalny trwa dłużej</w:t>
      </w:r>
      <w:r w:rsidR="00420E8C">
        <w:rPr>
          <w:rFonts w:cs="Arial"/>
          <w:bCs/>
          <w:i/>
          <w:iCs/>
        </w:rPr>
        <w:t xml:space="preserve"> i obejmuje</w:t>
      </w:r>
      <w:r w:rsidRPr="00A12A29">
        <w:rPr>
          <w:rFonts w:cs="Arial"/>
          <w:bCs/>
          <w:i/>
          <w:iCs/>
        </w:rPr>
        <w:t xml:space="preserve"> tkanki głębiej położone, powodu</w:t>
      </w:r>
      <w:r w:rsidR="00E7374C">
        <w:rPr>
          <w:rFonts w:cs="Arial"/>
          <w:bCs/>
          <w:i/>
          <w:iCs/>
        </w:rPr>
        <w:t>je</w:t>
      </w:r>
      <w:r w:rsidRPr="00A12A29">
        <w:rPr>
          <w:rFonts w:cs="Arial"/>
          <w:bCs/>
          <w:i/>
          <w:iCs/>
        </w:rPr>
        <w:t xml:space="preserve"> uszkodzenie włókien ozębnej i </w:t>
      </w:r>
      <w:r w:rsidR="00420E8C">
        <w:rPr>
          <w:rFonts w:cs="Arial"/>
          <w:bCs/>
          <w:i/>
          <w:iCs/>
        </w:rPr>
        <w:t xml:space="preserve">destrukcję </w:t>
      </w:r>
      <w:r w:rsidRPr="00A12A29">
        <w:rPr>
          <w:rFonts w:cs="Arial"/>
          <w:bCs/>
          <w:i/>
          <w:iCs/>
        </w:rPr>
        <w:t>kości</w:t>
      </w:r>
      <w:r w:rsidR="00E7374C">
        <w:rPr>
          <w:rFonts w:cs="Arial"/>
          <w:bCs/>
          <w:i/>
          <w:iCs/>
        </w:rPr>
        <w:t>.</w:t>
      </w:r>
      <w:r w:rsidRPr="00A12A29">
        <w:rPr>
          <w:rFonts w:cs="Arial"/>
          <w:bCs/>
          <w:i/>
          <w:iCs/>
        </w:rPr>
        <w:t xml:space="preserve"> Nieleczone zapalenie przyzębia  prowadzi do utraty uzębienia. Konsekwencje są jednak </w:t>
      </w:r>
      <w:r w:rsidR="00DF5D15" w:rsidRPr="00A12A29">
        <w:rPr>
          <w:rFonts w:cs="Arial"/>
          <w:bCs/>
          <w:i/>
          <w:iCs/>
        </w:rPr>
        <w:t xml:space="preserve">jeszcze </w:t>
      </w:r>
      <w:r w:rsidRPr="00A12A29">
        <w:rPr>
          <w:rFonts w:cs="Arial"/>
          <w:bCs/>
          <w:i/>
          <w:iCs/>
        </w:rPr>
        <w:t xml:space="preserve">poważniejsze, bowiem miejscowy stan zapalny oddziałuje na zdrowie ogólne, poprzez przedostawanie się bakterii i/lub mediatorów zapalnych do krwiobiegu. Dobrą wiadomością jest </w:t>
      </w:r>
      <w:r w:rsidR="00046A45">
        <w:rPr>
          <w:rFonts w:cs="Arial"/>
          <w:bCs/>
          <w:i/>
          <w:iCs/>
        </w:rPr>
        <w:t>to</w:t>
      </w:r>
      <w:r w:rsidRPr="00A12A29">
        <w:rPr>
          <w:rFonts w:cs="Arial"/>
          <w:bCs/>
          <w:i/>
          <w:iCs/>
        </w:rPr>
        <w:t>, że w większości przypadków można zapobiegać chorobom dziąseł</w:t>
      </w:r>
      <w:r w:rsidR="00700B87">
        <w:rPr>
          <w:rFonts w:cs="Arial"/>
          <w:bCs/>
          <w:i/>
          <w:iCs/>
        </w:rPr>
        <w:t>,</w:t>
      </w:r>
      <w:r w:rsidRPr="00A12A29">
        <w:rPr>
          <w:rFonts w:cs="Arial"/>
          <w:bCs/>
          <w:i/>
          <w:iCs/>
        </w:rPr>
        <w:t xml:space="preserve"> utrzymując prawidłową, dobrą higienę jamy ustnej, odpowiednią dietę i aktywność fizyczną oraz </w:t>
      </w:r>
      <w:r w:rsidR="00E7374C">
        <w:rPr>
          <w:rFonts w:cs="Arial"/>
          <w:bCs/>
          <w:i/>
          <w:iCs/>
        </w:rPr>
        <w:t>planują</w:t>
      </w:r>
      <w:r w:rsidRPr="00A12A29">
        <w:rPr>
          <w:rFonts w:cs="Arial"/>
          <w:bCs/>
          <w:i/>
          <w:iCs/>
        </w:rPr>
        <w:t xml:space="preserve"> regularne wizyty kontrolne u stomatologa – </w:t>
      </w:r>
      <w:r w:rsidRPr="00700B87">
        <w:rPr>
          <w:rFonts w:cs="Arial"/>
          <w:bCs/>
        </w:rPr>
        <w:t>komentuje</w:t>
      </w:r>
      <w:r w:rsidRPr="00A12A29">
        <w:rPr>
          <w:rFonts w:cs="Arial"/>
          <w:bCs/>
          <w:i/>
          <w:iCs/>
        </w:rPr>
        <w:t xml:space="preserve"> </w:t>
      </w:r>
      <w:r w:rsidRPr="00A12A29">
        <w:rPr>
          <w:rFonts w:cs="Arial"/>
          <w:b/>
        </w:rPr>
        <w:t xml:space="preserve">prof. Renata Górska, prezes Polskiego Towarzystwa Periodontologicznego. </w:t>
      </w:r>
    </w:p>
    <w:p w14:paraId="3D9156F0" w14:textId="73A01289" w:rsidR="00323FCA" w:rsidRPr="00A12A29" w:rsidRDefault="00323FCA" w:rsidP="009666C4">
      <w:pPr>
        <w:jc w:val="both"/>
        <w:rPr>
          <w:rFonts w:cs="Arial"/>
          <w:i/>
        </w:rPr>
      </w:pPr>
      <w:r w:rsidRPr="00A12A29">
        <w:rPr>
          <w:rFonts w:cs="Arial"/>
          <w:b/>
        </w:rPr>
        <w:t>Warto zadbać o wyrobienie zdrowych nawyków od najmłodszych lat</w:t>
      </w:r>
    </w:p>
    <w:p w14:paraId="6F172568" w14:textId="7F2F9BE2" w:rsidR="00323FCA" w:rsidRPr="00A12A29" w:rsidRDefault="00323FCA" w:rsidP="00A12A29">
      <w:pPr>
        <w:pStyle w:val="BodyText"/>
        <w:jc w:val="both"/>
        <w:rPr>
          <w:lang w:val="pl-PL"/>
        </w:rPr>
      </w:pPr>
      <w:r w:rsidRPr="00A12A29">
        <w:rPr>
          <w:lang w:val="pl-PL"/>
        </w:rPr>
        <w:t>Utrzymanie zębów i dziąseł w dobrym stanie zależy od naszych nawyków profilaktycznych, o które powinniśmy zadbać już od najmłodszych lat. Niezwykle istot</w:t>
      </w:r>
      <w:r w:rsidR="0025253D" w:rsidRPr="00A12A29">
        <w:rPr>
          <w:lang w:val="pl-PL"/>
        </w:rPr>
        <w:t>ne są</w:t>
      </w:r>
      <w:r w:rsidRPr="00A12A29">
        <w:rPr>
          <w:lang w:val="pl-PL"/>
        </w:rPr>
        <w:t xml:space="preserve"> regularne </w:t>
      </w:r>
      <w:r w:rsidR="0025253D" w:rsidRPr="00A12A29">
        <w:rPr>
          <w:lang w:val="pl-PL"/>
        </w:rPr>
        <w:t xml:space="preserve">wizyty u dentysty, </w:t>
      </w:r>
      <w:r w:rsidRPr="00A12A29">
        <w:rPr>
          <w:lang w:val="pl-PL"/>
        </w:rPr>
        <w:t xml:space="preserve">stosowanie sprawdzonych metod oraz skutecznych przyborów w oczyszczaniu zębów. </w:t>
      </w:r>
      <w:r w:rsidR="0025253D" w:rsidRPr="00A12A29">
        <w:rPr>
          <w:lang w:val="pl-PL"/>
        </w:rPr>
        <w:t xml:space="preserve">Wybór odpowiedniej szczoteczki do codziennej higieny jamy ustnej jest bardzo </w:t>
      </w:r>
      <w:r w:rsidR="00F057C2" w:rsidRPr="00A12A29">
        <w:rPr>
          <w:lang w:val="pl-PL"/>
        </w:rPr>
        <w:t>ważnym</w:t>
      </w:r>
      <w:r w:rsidR="0025253D" w:rsidRPr="00A12A29">
        <w:rPr>
          <w:lang w:val="pl-PL"/>
        </w:rPr>
        <w:t xml:space="preserve"> elementem profilaktyki.  </w:t>
      </w:r>
      <w:r w:rsidR="009520F4">
        <w:rPr>
          <w:lang w:val="pl-PL"/>
        </w:rPr>
        <w:t xml:space="preserve">Najnowsze badanie opublikowane </w:t>
      </w:r>
      <w:r w:rsidR="0025253D" w:rsidRPr="00A12A29">
        <w:rPr>
          <w:lang w:val="pl-PL"/>
        </w:rPr>
        <w:t xml:space="preserve">w International </w:t>
      </w:r>
      <w:proofErr w:type="spellStart"/>
      <w:r w:rsidR="0025253D" w:rsidRPr="00A12A29">
        <w:rPr>
          <w:lang w:val="pl-PL"/>
        </w:rPr>
        <w:t>Journal</w:t>
      </w:r>
      <w:proofErr w:type="spellEnd"/>
      <w:r w:rsidR="0025253D" w:rsidRPr="00A12A29">
        <w:rPr>
          <w:lang w:val="pl-PL"/>
        </w:rPr>
        <w:t xml:space="preserve"> of </w:t>
      </w:r>
      <w:proofErr w:type="spellStart"/>
      <w:r w:rsidR="0025253D" w:rsidRPr="00A12A29">
        <w:rPr>
          <w:lang w:val="pl-PL"/>
        </w:rPr>
        <w:t>Enviromental</w:t>
      </w:r>
      <w:proofErr w:type="spellEnd"/>
      <w:r w:rsidR="0025253D" w:rsidRPr="00A12A29">
        <w:rPr>
          <w:lang w:val="pl-PL"/>
        </w:rPr>
        <w:t xml:space="preserve"> </w:t>
      </w:r>
      <w:proofErr w:type="spellStart"/>
      <w:r w:rsidR="0025253D" w:rsidRPr="00A12A29">
        <w:rPr>
          <w:lang w:val="pl-PL"/>
        </w:rPr>
        <w:t>Research</w:t>
      </w:r>
      <w:proofErr w:type="spellEnd"/>
      <w:r w:rsidR="0025253D" w:rsidRPr="00A12A29">
        <w:rPr>
          <w:lang w:val="pl-PL"/>
        </w:rPr>
        <w:t xml:space="preserve"> and Public </w:t>
      </w:r>
      <w:proofErr w:type="spellStart"/>
      <w:r w:rsidR="0025253D" w:rsidRPr="00A12A29">
        <w:rPr>
          <w:lang w:val="pl-PL"/>
        </w:rPr>
        <w:t>Health</w:t>
      </w:r>
      <w:proofErr w:type="spellEnd"/>
      <w:r w:rsidR="0025253D" w:rsidRPr="00A12A29">
        <w:rPr>
          <w:lang w:val="pl-PL"/>
        </w:rPr>
        <w:t xml:space="preserve"> autorstwa  </w:t>
      </w:r>
      <w:proofErr w:type="spellStart"/>
      <w:r w:rsidR="0025253D" w:rsidRPr="00A12A29">
        <w:rPr>
          <w:lang w:val="pl-PL"/>
        </w:rPr>
        <w:t>Davidovich</w:t>
      </w:r>
      <w:proofErr w:type="spellEnd"/>
      <w:r w:rsidR="0025253D" w:rsidRPr="00A12A29">
        <w:rPr>
          <w:lang w:val="pl-PL"/>
        </w:rPr>
        <w:t xml:space="preserve"> i </w:t>
      </w:r>
      <w:proofErr w:type="spellStart"/>
      <w:r w:rsidR="0025253D" w:rsidRPr="00A12A29">
        <w:rPr>
          <w:lang w:val="pl-PL"/>
        </w:rPr>
        <w:t>wsp</w:t>
      </w:r>
      <w:proofErr w:type="spellEnd"/>
      <w:r w:rsidR="0025253D" w:rsidRPr="00A12A29">
        <w:rPr>
          <w:lang w:val="pl-PL"/>
        </w:rPr>
        <w:t xml:space="preserve">. wykazało, że rodzaj stosowanej szczoteczki (manualna czy </w:t>
      </w:r>
      <w:r w:rsidR="0025253D" w:rsidRPr="00A12A29">
        <w:rPr>
          <w:lang w:val="pl-PL"/>
        </w:rPr>
        <w:lastRenderedPageBreak/>
        <w:t xml:space="preserve">elektryczna z okrągłą główka) ma większe znaczenie dla kontroli płytki nazębnej oraz stanu zapalnego dziąseł niż częstość szczotkowania. </w:t>
      </w:r>
    </w:p>
    <w:p w14:paraId="4D688858" w14:textId="785B3068" w:rsidR="00323FCA" w:rsidRPr="00A12A29" w:rsidRDefault="009666C4" w:rsidP="00DF5D15">
      <w:pPr>
        <w:jc w:val="both"/>
        <w:rPr>
          <w:rFonts w:cs="Arial"/>
          <w:bCs/>
        </w:rPr>
      </w:pPr>
      <w:r w:rsidRPr="00A12A29">
        <w:rPr>
          <w:rFonts w:cs="Arial"/>
          <w:bCs/>
        </w:rPr>
        <w:t xml:space="preserve">Co możemy zrobić, aby zapobiec powikłaniom? Na to pytanie </w:t>
      </w:r>
      <w:r w:rsidR="00323FCA" w:rsidRPr="00A12A29">
        <w:rPr>
          <w:rFonts w:cs="Arial"/>
          <w:bCs/>
        </w:rPr>
        <w:t xml:space="preserve">odpowiada </w:t>
      </w:r>
      <w:r w:rsidRPr="00046A45">
        <w:rPr>
          <w:rFonts w:cs="Arial"/>
          <w:b/>
        </w:rPr>
        <w:t>dr Beata Golan,</w:t>
      </w:r>
      <w:r w:rsidR="00046A45" w:rsidRPr="00046A45">
        <w:rPr>
          <w:rFonts w:cs="Arial"/>
          <w:b/>
        </w:rPr>
        <w:t xml:space="preserve"> </w:t>
      </w:r>
      <w:r w:rsidR="00DF5D15" w:rsidRPr="00046A45">
        <w:rPr>
          <w:rFonts w:cs="Arial"/>
          <w:b/>
        </w:rPr>
        <w:t>Kierownik ds. Naukowych, Procter</w:t>
      </w:r>
      <w:r w:rsidR="005C4D98">
        <w:rPr>
          <w:rFonts w:cs="Arial"/>
          <w:b/>
        </w:rPr>
        <w:t xml:space="preserve"> </w:t>
      </w:r>
      <w:r w:rsidR="00DF5D15" w:rsidRPr="00046A45">
        <w:rPr>
          <w:rFonts w:cs="Arial"/>
          <w:b/>
        </w:rPr>
        <w:t>&amp;</w:t>
      </w:r>
      <w:r w:rsidR="005C4D98">
        <w:rPr>
          <w:rFonts w:cs="Arial"/>
          <w:b/>
        </w:rPr>
        <w:t xml:space="preserve"> </w:t>
      </w:r>
      <w:r w:rsidR="00DF5D15" w:rsidRPr="00046A45">
        <w:rPr>
          <w:rFonts w:cs="Arial"/>
          <w:b/>
        </w:rPr>
        <w:t>Gamble</w:t>
      </w:r>
      <w:r w:rsidR="00DF5D15" w:rsidRPr="00A12A29">
        <w:rPr>
          <w:rFonts w:cs="Arial"/>
          <w:bCs/>
        </w:rPr>
        <w:t xml:space="preserve"> </w:t>
      </w:r>
      <w:r w:rsidR="005C4D98" w:rsidRPr="007E0B5A">
        <w:rPr>
          <w:rFonts w:cs="Arial"/>
          <w:b/>
        </w:rPr>
        <w:t>Polska</w:t>
      </w:r>
      <w:r w:rsidR="005C4D98">
        <w:rPr>
          <w:rFonts w:cs="Arial"/>
          <w:bCs/>
        </w:rPr>
        <w:t xml:space="preserve"> </w:t>
      </w:r>
      <w:r w:rsidR="0025253D" w:rsidRPr="00A12A29">
        <w:rPr>
          <w:rFonts w:cs="Arial"/>
          <w:bCs/>
        </w:rPr>
        <w:t xml:space="preserve">prezentując </w:t>
      </w:r>
      <w:r w:rsidR="0072232F">
        <w:rPr>
          <w:rFonts w:cs="Arial"/>
          <w:bCs/>
        </w:rPr>
        <w:t>6</w:t>
      </w:r>
      <w:r w:rsidR="0025253D" w:rsidRPr="00A12A29">
        <w:rPr>
          <w:rFonts w:cs="Arial"/>
          <w:bCs/>
        </w:rPr>
        <w:t xml:space="preserve"> zasad profilaktyki chorób dziąseł:</w:t>
      </w:r>
    </w:p>
    <w:p w14:paraId="0D50FCA1" w14:textId="270F2C3F" w:rsidR="009666C4" w:rsidRPr="00046A45" w:rsidRDefault="009666C4" w:rsidP="009666C4">
      <w:pPr>
        <w:pStyle w:val="ListParagraph"/>
        <w:numPr>
          <w:ilvl w:val="0"/>
          <w:numId w:val="5"/>
        </w:numPr>
        <w:rPr>
          <w:rFonts w:cs="Arial"/>
          <w:bCs/>
          <w:color w:val="auto"/>
          <w:sz w:val="22"/>
          <w:lang w:val="pl-PL"/>
        </w:rPr>
      </w:pPr>
      <w:r w:rsidRPr="00046A45">
        <w:rPr>
          <w:rFonts w:cs="Arial"/>
          <w:b/>
          <w:color w:val="auto"/>
          <w:sz w:val="22"/>
          <w:lang w:val="pl-PL"/>
        </w:rPr>
        <w:t>Bądź świadomy</w:t>
      </w:r>
      <w:r w:rsidR="0025253D" w:rsidRPr="00046A45">
        <w:rPr>
          <w:rFonts w:cs="Arial"/>
          <w:b/>
          <w:color w:val="auto"/>
          <w:sz w:val="22"/>
          <w:lang w:val="pl-PL"/>
        </w:rPr>
        <w:t>.</w:t>
      </w:r>
      <w:r w:rsidRPr="00046A45">
        <w:rPr>
          <w:rFonts w:cs="Arial"/>
          <w:bCs/>
          <w:color w:val="auto"/>
          <w:sz w:val="22"/>
          <w:lang w:val="pl-PL"/>
        </w:rPr>
        <w:t xml:space="preserve"> </w:t>
      </w:r>
      <w:r w:rsidR="0025253D" w:rsidRPr="00046A45">
        <w:rPr>
          <w:rFonts w:cs="Arial"/>
          <w:bCs/>
          <w:color w:val="auto"/>
          <w:sz w:val="22"/>
          <w:lang w:val="pl-PL"/>
        </w:rPr>
        <w:t>Z</w:t>
      </w:r>
      <w:r w:rsidRPr="00046A45">
        <w:rPr>
          <w:rFonts w:cs="Arial"/>
          <w:bCs/>
          <w:color w:val="auto"/>
          <w:sz w:val="22"/>
          <w:lang w:val="pl-PL"/>
        </w:rPr>
        <w:t xml:space="preserve">dobywaj wiedzę na temat choroby i sprawdzaj kondycję swoich dziąseł z lekarzem dentystą. Poza regularnym badaniem obecności lub braku ubytków należy zwrócić uwagę na kolor, konsystencję, kontur dziąseł oraz tzw. głębokość kieszonek i co bardzo ważne krwawienie z dziąseł. Skala krwawienia powie o zlokalizowanym albo uogólnionym zapaleniu dziąseł i będzie początkiem dalszej diagnostyki. </w:t>
      </w:r>
    </w:p>
    <w:p w14:paraId="679F427B" w14:textId="77777777" w:rsidR="009666C4" w:rsidRPr="00046A45" w:rsidRDefault="009666C4" w:rsidP="009666C4">
      <w:pPr>
        <w:pStyle w:val="ListParagraph"/>
        <w:numPr>
          <w:ilvl w:val="0"/>
          <w:numId w:val="5"/>
        </w:numPr>
        <w:rPr>
          <w:rFonts w:cs="Arial"/>
          <w:bCs/>
          <w:color w:val="auto"/>
          <w:sz w:val="22"/>
          <w:lang w:val="pl-PL"/>
        </w:rPr>
      </w:pPr>
      <w:r w:rsidRPr="00046A45">
        <w:rPr>
          <w:rFonts w:cs="Arial"/>
          <w:b/>
          <w:color w:val="auto"/>
          <w:sz w:val="22"/>
          <w:lang w:val="pl-PL"/>
        </w:rPr>
        <w:t>Zrezygnuj z palenia papierosów.</w:t>
      </w:r>
      <w:r w:rsidRPr="00046A45">
        <w:rPr>
          <w:rFonts w:cs="Arial"/>
          <w:bCs/>
          <w:color w:val="auto"/>
          <w:sz w:val="22"/>
          <w:lang w:val="pl-PL"/>
        </w:rPr>
        <w:t xml:space="preserve"> Częstość i stopień nasilenia choroby przyzębia jest większy u palaczy. Dodatkowo tytoń maskuje pierwszy z symptomów problemu – krwawienie dziąseł. Poprzez obkurczanie naczyń krwionośnych objaw krwawienia jest fałszywie ujemny, co zaburza prawdziwy obraz problemu. </w:t>
      </w:r>
    </w:p>
    <w:p w14:paraId="6A4FF899" w14:textId="77777777" w:rsidR="009666C4" w:rsidRPr="00046A45" w:rsidRDefault="009666C4" w:rsidP="009666C4">
      <w:pPr>
        <w:pStyle w:val="ListParagraph"/>
        <w:numPr>
          <w:ilvl w:val="0"/>
          <w:numId w:val="5"/>
        </w:numPr>
        <w:rPr>
          <w:rFonts w:cs="Arial"/>
          <w:bCs/>
          <w:color w:val="auto"/>
          <w:sz w:val="22"/>
          <w:lang w:val="pl-PL"/>
        </w:rPr>
      </w:pPr>
      <w:r w:rsidRPr="00046A45">
        <w:rPr>
          <w:rFonts w:cs="Arial"/>
          <w:b/>
          <w:color w:val="auto"/>
          <w:sz w:val="22"/>
          <w:lang w:val="pl-PL"/>
        </w:rPr>
        <w:t>Kontroluj przebieg chorób ogólnoustrojowych</w:t>
      </w:r>
      <w:r w:rsidRPr="00046A45">
        <w:rPr>
          <w:rFonts w:cs="Arial"/>
          <w:bCs/>
          <w:color w:val="auto"/>
          <w:sz w:val="22"/>
          <w:lang w:val="pl-PL"/>
        </w:rPr>
        <w:t xml:space="preserve">. Choroby takie jak cukrzyca i osteoporoza mają wpływ na przebieg choroby przyzębia. Im lepiej kontrolowana jest choroba podstawowa, tym łatwiej zapanować nad chorobą przyzębia. </w:t>
      </w:r>
    </w:p>
    <w:p w14:paraId="38CAE3CB" w14:textId="2C4382E4" w:rsidR="009666C4" w:rsidRPr="00046A45" w:rsidRDefault="0025253D" w:rsidP="009666C4">
      <w:pPr>
        <w:pStyle w:val="ListParagraph"/>
        <w:numPr>
          <w:ilvl w:val="0"/>
          <w:numId w:val="5"/>
        </w:numPr>
        <w:rPr>
          <w:rFonts w:cs="Arial"/>
          <w:bCs/>
          <w:color w:val="auto"/>
          <w:sz w:val="22"/>
          <w:lang w:val="pl-PL"/>
        </w:rPr>
      </w:pPr>
      <w:r w:rsidRPr="00046A45">
        <w:rPr>
          <w:rFonts w:cs="Arial"/>
          <w:b/>
          <w:color w:val="auto"/>
          <w:sz w:val="22"/>
          <w:lang w:val="pl-PL"/>
        </w:rPr>
        <w:t>Odżywiaj się odpowiednio.</w:t>
      </w:r>
      <w:r w:rsidRPr="00046A45">
        <w:rPr>
          <w:rFonts w:cs="Arial"/>
          <w:bCs/>
          <w:color w:val="auto"/>
          <w:sz w:val="22"/>
          <w:lang w:val="pl-PL"/>
        </w:rPr>
        <w:t xml:space="preserve"> </w:t>
      </w:r>
      <w:r w:rsidR="00046A45">
        <w:rPr>
          <w:rFonts w:cs="Arial"/>
          <w:bCs/>
          <w:color w:val="auto"/>
          <w:sz w:val="22"/>
          <w:lang w:val="pl-PL"/>
        </w:rPr>
        <w:t>Warto zadbać o z</w:t>
      </w:r>
      <w:r w:rsidR="009666C4" w:rsidRPr="00046A45">
        <w:rPr>
          <w:rFonts w:cs="Arial"/>
          <w:bCs/>
          <w:color w:val="auto"/>
          <w:sz w:val="22"/>
          <w:lang w:val="pl-PL"/>
        </w:rPr>
        <w:t>drowe odżywianie</w:t>
      </w:r>
      <w:r w:rsidR="00046A45">
        <w:rPr>
          <w:rFonts w:cs="Arial"/>
          <w:bCs/>
          <w:color w:val="auto"/>
          <w:sz w:val="22"/>
          <w:lang w:val="pl-PL"/>
        </w:rPr>
        <w:t>,</w:t>
      </w:r>
      <w:r w:rsidR="009666C4" w:rsidRPr="00046A45">
        <w:rPr>
          <w:rFonts w:cs="Arial"/>
          <w:bCs/>
          <w:color w:val="auto"/>
          <w:sz w:val="22"/>
          <w:lang w:val="pl-PL"/>
        </w:rPr>
        <w:t xml:space="preserve"> ukierunkowane na wspomaganie prawidłowego składu mikroflory jamy ustnej, wzmacnianie struktury dziąsła i kości, czyli produkty </w:t>
      </w:r>
      <w:proofErr w:type="spellStart"/>
      <w:r w:rsidR="009666C4" w:rsidRPr="00046A45">
        <w:rPr>
          <w:rFonts w:cs="Arial"/>
          <w:bCs/>
          <w:color w:val="auto"/>
          <w:sz w:val="22"/>
          <w:lang w:val="pl-PL"/>
        </w:rPr>
        <w:t>probiotyczne</w:t>
      </w:r>
      <w:proofErr w:type="spellEnd"/>
      <w:r w:rsidR="009666C4" w:rsidRPr="00046A45">
        <w:rPr>
          <w:rFonts w:cs="Arial"/>
          <w:bCs/>
          <w:color w:val="auto"/>
          <w:sz w:val="22"/>
          <w:lang w:val="pl-PL"/>
        </w:rPr>
        <w:t xml:space="preserve"> oraz bogate w witaminę C, D, wapń, koenzym Q10 i kwasy omega 3. </w:t>
      </w:r>
    </w:p>
    <w:p w14:paraId="0E68DC0E" w14:textId="35013C92" w:rsidR="009666C4" w:rsidRPr="00046A45" w:rsidRDefault="0025253D" w:rsidP="009666C4">
      <w:pPr>
        <w:pStyle w:val="ListParagraph"/>
        <w:numPr>
          <w:ilvl w:val="0"/>
          <w:numId w:val="5"/>
        </w:numPr>
        <w:rPr>
          <w:rFonts w:cs="Arial"/>
          <w:bCs/>
          <w:color w:val="auto"/>
          <w:sz w:val="22"/>
          <w:lang w:val="pl-PL"/>
        </w:rPr>
      </w:pPr>
      <w:r w:rsidRPr="00046A45">
        <w:rPr>
          <w:rFonts w:cs="Arial"/>
          <w:b/>
          <w:color w:val="auto"/>
          <w:sz w:val="22"/>
          <w:lang w:val="pl-PL"/>
        </w:rPr>
        <w:t>Dbaj o higienę jamy ustnej.</w:t>
      </w:r>
      <w:r w:rsidRPr="00046A45">
        <w:rPr>
          <w:rFonts w:cs="Arial"/>
          <w:bCs/>
          <w:color w:val="auto"/>
          <w:sz w:val="22"/>
          <w:lang w:val="pl-PL"/>
        </w:rPr>
        <w:t xml:space="preserve"> </w:t>
      </w:r>
      <w:r w:rsidR="00046A45">
        <w:rPr>
          <w:rFonts w:cs="Arial"/>
          <w:bCs/>
          <w:color w:val="auto"/>
          <w:sz w:val="22"/>
          <w:lang w:val="pl-PL"/>
        </w:rPr>
        <w:t>Należy zatroszczyć się</w:t>
      </w:r>
      <w:r w:rsidR="009666C4" w:rsidRPr="00046A45">
        <w:rPr>
          <w:rFonts w:cs="Arial"/>
          <w:bCs/>
          <w:color w:val="auto"/>
          <w:sz w:val="22"/>
          <w:lang w:val="pl-PL"/>
        </w:rPr>
        <w:t xml:space="preserve"> o higienę jamy ustnej, tak aby skutecznie kontrolować codziennie tworzącą się płytkę bakteryjną (</w:t>
      </w:r>
      <w:proofErr w:type="spellStart"/>
      <w:r w:rsidR="009666C4" w:rsidRPr="00046A45">
        <w:rPr>
          <w:rFonts w:cs="Arial"/>
          <w:bCs/>
          <w:color w:val="auto"/>
          <w:sz w:val="22"/>
          <w:lang w:val="pl-PL"/>
        </w:rPr>
        <w:t>biofilm</w:t>
      </w:r>
      <w:proofErr w:type="spellEnd"/>
      <w:r w:rsidR="009666C4" w:rsidRPr="00046A45">
        <w:rPr>
          <w:rFonts w:cs="Arial"/>
          <w:bCs/>
          <w:color w:val="auto"/>
          <w:sz w:val="22"/>
          <w:lang w:val="pl-PL"/>
        </w:rPr>
        <w:t xml:space="preserve"> nazębny)</w:t>
      </w:r>
      <w:r w:rsidR="00700B87">
        <w:rPr>
          <w:rFonts w:cs="Arial"/>
          <w:bCs/>
          <w:color w:val="auto"/>
          <w:sz w:val="22"/>
          <w:lang w:val="pl-PL"/>
        </w:rPr>
        <w:t>.</w:t>
      </w:r>
    </w:p>
    <w:p w14:paraId="5174ED84" w14:textId="25B932B2" w:rsidR="00DF5D15" w:rsidRPr="00A12A29" w:rsidRDefault="00F057C2" w:rsidP="00A12A29">
      <w:pPr>
        <w:pStyle w:val="BodyText"/>
        <w:numPr>
          <w:ilvl w:val="0"/>
          <w:numId w:val="5"/>
        </w:numPr>
        <w:jc w:val="both"/>
        <w:rPr>
          <w:rFonts w:cs="Arial"/>
          <w:bCs/>
          <w:lang w:val="pl-PL"/>
        </w:rPr>
      </w:pPr>
      <w:r w:rsidRPr="00A12A29">
        <w:rPr>
          <w:b/>
          <w:bCs/>
          <w:lang w:val="pl-PL"/>
        </w:rPr>
        <w:t>Wybierz odpowiednią szczoteczkę i pastę do zębów</w:t>
      </w:r>
      <w:r w:rsidRPr="00A12A29">
        <w:rPr>
          <w:lang w:val="pl-PL"/>
        </w:rPr>
        <w:t>. Badanie przeprowadzone na Uniwersytecie w Greifswaldzie na grupie ponad 2800 osób dorosłych przez okres 11- lat wykazało, że  użytkownicy szczoteczek elektrycznych mieli o 20% mniej utraconych zębów, a kondycja przyzębia opisana jako głębokość kieszonek dziąsłowych oraz utrata przyczepu łącznotkankowego była odpowiednio o 22% i 21% mniejsza u użytkowników szczoteczki elektrycznej niż u użytkowników szczoteczki manualnej.</w:t>
      </w:r>
      <w:r w:rsidRPr="00A12A29">
        <w:rPr>
          <w:rStyle w:val="FootnoteReference"/>
          <w:lang w:val="pl-PL"/>
        </w:rPr>
        <w:footnoteReference w:id="1"/>
      </w:r>
      <w:r w:rsidR="00046A45">
        <w:rPr>
          <w:lang w:val="pl-PL"/>
        </w:rPr>
        <w:t xml:space="preserve"> </w:t>
      </w:r>
      <w:r w:rsidR="00DF5D15" w:rsidRPr="00A12A29">
        <w:rPr>
          <w:lang w:val="pl-PL"/>
        </w:rPr>
        <w:t xml:space="preserve">Poza mechaniczną kontrolą płytki bakteryjnej możemy również ją kontrolować poprzez odziaływanie składników aktywnych zawartych w pastach do zębów lub płukankach do jamy ustnej. Tu na uwagę zasługuje fluorek cyny redukujący krwawienie, stan zapalny oraz unieczynniający toksyny bakteryjne. Według piśmiennictwa fluorek cyny daje o </w:t>
      </w:r>
      <w:r w:rsidR="00DF5D15" w:rsidRPr="00A12A29">
        <w:rPr>
          <w:b/>
          <w:bCs/>
          <w:lang w:val="pl-PL"/>
        </w:rPr>
        <w:t>17,2%</w:t>
      </w:r>
      <w:r w:rsidR="00DF5D15" w:rsidRPr="00A12A29">
        <w:rPr>
          <w:lang w:val="pl-PL"/>
        </w:rPr>
        <w:t xml:space="preserve"> większą redukcję stanu zapalnego dziąseł i </w:t>
      </w:r>
      <w:r w:rsidR="00DF5D15" w:rsidRPr="00A12A29">
        <w:rPr>
          <w:b/>
          <w:bCs/>
          <w:lang w:val="pl-PL"/>
        </w:rPr>
        <w:t>32,4%</w:t>
      </w:r>
      <w:r w:rsidR="0011765B">
        <w:rPr>
          <w:b/>
          <w:bCs/>
          <w:lang w:val="pl-PL"/>
        </w:rPr>
        <w:t xml:space="preserve"> </w:t>
      </w:r>
      <w:r w:rsidR="00DF5D15" w:rsidRPr="00A12A29">
        <w:rPr>
          <w:lang w:val="pl-PL"/>
        </w:rPr>
        <w:t>większą redukcję krwawienia z dziąseł w porównaniu do fluorku sodu stosowanego w zwykłych, niespecjalistycznych pastach do zębów</w:t>
      </w:r>
      <w:r w:rsidR="00EE336E">
        <w:rPr>
          <w:lang w:val="pl-PL"/>
        </w:rPr>
        <w:t>.</w:t>
      </w:r>
      <w:r w:rsidRPr="00A12A29">
        <w:rPr>
          <w:rStyle w:val="FootnoteReference"/>
          <w:lang w:val="pl-PL"/>
        </w:rPr>
        <w:footnoteReference w:id="2"/>
      </w:r>
    </w:p>
    <w:p w14:paraId="4B60DE61" w14:textId="5099010E" w:rsidR="0034202B" w:rsidRPr="00A12A29" w:rsidRDefault="0034202B" w:rsidP="004C0D60">
      <w:pPr>
        <w:rPr>
          <w:rFonts w:cs="Arial"/>
          <w:b/>
        </w:rPr>
      </w:pPr>
      <w:r w:rsidRPr="00A12A29">
        <w:rPr>
          <w:rFonts w:cs="Arial"/>
          <w:b/>
        </w:rPr>
        <w:t>Wpływ chorób dziąseł na powikłania w COVID-19</w:t>
      </w:r>
    </w:p>
    <w:p w14:paraId="2A3692E4" w14:textId="4AAFF1B1" w:rsidR="00A81B4E" w:rsidRPr="00545013" w:rsidRDefault="00AD1CE9" w:rsidP="0069698D">
      <w:pPr>
        <w:jc w:val="both"/>
        <w:rPr>
          <w:i/>
          <w:iCs/>
        </w:rPr>
      </w:pPr>
      <w:r w:rsidRPr="00545013">
        <w:rPr>
          <w:i/>
          <w:iCs/>
        </w:rPr>
        <w:t>B</w:t>
      </w:r>
      <w:r w:rsidR="007E0B5A" w:rsidRPr="00545013">
        <w:rPr>
          <w:i/>
          <w:iCs/>
        </w:rPr>
        <w:t xml:space="preserve">adania nad </w:t>
      </w:r>
      <w:r w:rsidR="002264E4" w:rsidRPr="00545013">
        <w:rPr>
          <w:i/>
          <w:iCs/>
        </w:rPr>
        <w:t xml:space="preserve"> </w:t>
      </w:r>
      <w:r w:rsidR="007E0B5A" w:rsidRPr="00545013">
        <w:rPr>
          <w:i/>
          <w:iCs/>
        </w:rPr>
        <w:t xml:space="preserve">zależnością </w:t>
      </w:r>
      <w:r w:rsidR="002264E4" w:rsidRPr="00545013">
        <w:rPr>
          <w:i/>
          <w:iCs/>
        </w:rPr>
        <w:t xml:space="preserve"> między chorobami dziąseł a zwiększonym ryzykiem zakażenia </w:t>
      </w:r>
      <w:proofErr w:type="spellStart"/>
      <w:r w:rsidR="002264E4" w:rsidRPr="00545013">
        <w:rPr>
          <w:i/>
          <w:iCs/>
        </w:rPr>
        <w:t>koronawirusem</w:t>
      </w:r>
      <w:proofErr w:type="spellEnd"/>
      <w:r w:rsidR="002264E4" w:rsidRPr="00545013">
        <w:rPr>
          <w:i/>
          <w:iCs/>
        </w:rPr>
        <w:t>.</w:t>
      </w:r>
    </w:p>
    <w:p w14:paraId="2177A2BD" w14:textId="573E6C7C" w:rsidR="0069698D" w:rsidRPr="00A12A29" w:rsidRDefault="002264E4" w:rsidP="0069698D">
      <w:pPr>
        <w:jc w:val="both"/>
      </w:pPr>
      <w:r>
        <w:lastRenderedPageBreak/>
        <w:t xml:space="preserve"> </w:t>
      </w:r>
      <w:r w:rsidR="007E0B5A">
        <w:t>Hipoteza mówi, że t</w:t>
      </w:r>
      <w:r w:rsidRPr="00AD3DF9">
        <w:t xml:space="preserve">oczący się stan zapalny i choroby dziąseł mogą ułatwić wirusowi SARS-CoV-2 wnikanie do układu krwionośnego, prowadząc do zaburzenia czynności płuc: wirus dostaje się do organizmu przez górne drogi oddechowe (nos i usta), następnie gromadzi się w ślinie i wnika do </w:t>
      </w:r>
      <w:proofErr w:type="spellStart"/>
      <w:r w:rsidR="007E0B5A">
        <w:t>poddziąsłowej</w:t>
      </w:r>
      <w:proofErr w:type="spellEnd"/>
      <w:r w:rsidR="007E0B5A">
        <w:t xml:space="preserve"> </w:t>
      </w:r>
      <w:r w:rsidRPr="00AD3DF9">
        <w:t xml:space="preserve">płytki nazębnej; stamtąd dostaje się do naczyń krwionośnych i trafia do </w:t>
      </w:r>
      <w:r w:rsidR="007E0B5A">
        <w:t>płuc</w:t>
      </w:r>
      <w:r w:rsidRPr="00AD3DF9">
        <w:t>.</w:t>
      </w:r>
      <w:r w:rsidRPr="00AD3DF9">
        <w:rPr>
          <w:rStyle w:val="FootnoteReference"/>
        </w:rPr>
        <w:footnoteReference w:id="3"/>
      </w:r>
      <w:r>
        <w:t xml:space="preserve"> </w:t>
      </w:r>
      <w:r w:rsidR="0069698D" w:rsidRPr="00A12A29">
        <w:t xml:space="preserve">Okazuje się, że istnieje </w:t>
      </w:r>
      <w:r w:rsidR="0006767D">
        <w:t xml:space="preserve">również </w:t>
      </w:r>
      <w:r w:rsidR="0069698D" w:rsidRPr="00A12A29">
        <w:t>korelacja złego stanu higieny jamy ustnej i gorszego przebiegu choroby COVID-19.</w:t>
      </w:r>
      <w:r w:rsidR="00F463C7" w:rsidRPr="00A12A29">
        <w:rPr>
          <w:rStyle w:val="FootnoteReference"/>
        </w:rPr>
        <w:footnoteReference w:id="4"/>
      </w:r>
      <w:r w:rsidR="00474A00">
        <w:t xml:space="preserve"> </w:t>
      </w:r>
    </w:p>
    <w:p w14:paraId="07798F7C" w14:textId="3FACD58C" w:rsidR="0069698D" w:rsidRPr="007E0B5A" w:rsidRDefault="0069698D" w:rsidP="0069698D">
      <w:pPr>
        <w:jc w:val="both"/>
      </w:pPr>
      <w:r w:rsidRPr="00A12A29">
        <w:t xml:space="preserve">- </w:t>
      </w:r>
      <w:r w:rsidRPr="00A12A29">
        <w:rPr>
          <w:rFonts w:cs="Arial"/>
          <w:bCs/>
          <w:i/>
          <w:iCs/>
        </w:rPr>
        <w:t xml:space="preserve">Jama ustna jest potencjalnym rezerwuarem patogenów układu oddechowego, które mogą predysponować pacjentów do </w:t>
      </w:r>
      <w:r w:rsidR="006269CE" w:rsidRPr="00A12A29">
        <w:rPr>
          <w:rFonts w:cs="Arial"/>
          <w:bCs/>
          <w:i/>
          <w:iCs/>
        </w:rPr>
        <w:t>zakażenia</w:t>
      </w:r>
      <w:r w:rsidRPr="00A12A29">
        <w:rPr>
          <w:rFonts w:cs="Arial"/>
          <w:bCs/>
          <w:i/>
          <w:iCs/>
        </w:rPr>
        <w:t xml:space="preserve"> bakteryjnego.</w:t>
      </w:r>
      <w:r w:rsidR="00F463C7" w:rsidRPr="00A12A29">
        <w:rPr>
          <w:rFonts w:cs="Arial"/>
          <w:b/>
        </w:rPr>
        <w:t xml:space="preserve"> </w:t>
      </w:r>
      <w:r w:rsidR="00F463C7" w:rsidRPr="00A12A29">
        <w:rPr>
          <w:rFonts w:cs="Arial"/>
          <w:bCs/>
          <w:i/>
          <w:iCs/>
        </w:rPr>
        <w:t xml:space="preserve">Według badań opublikowanych we Front </w:t>
      </w:r>
      <w:proofErr w:type="spellStart"/>
      <w:r w:rsidR="00F463C7" w:rsidRPr="00A12A29">
        <w:rPr>
          <w:rFonts w:cs="Arial"/>
          <w:bCs/>
          <w:i/>
          <w:iCs/>
        </w:rPr>
        <w:t>Microbiology</w:t>
      </w:r>
      <w:proofErr w:type="spellEnd"/>
      <w:r w:rsidR="00F463C7" w:rsidRPr="00A12A29">
        <w:rPr>
          <w:rStyle w:val="FootnoteReference"/>
          <w:rFonts w:cs="Arial"/>
          <w:bCs/>
          <w:i/>
          <w:iCs/>
        </w:rPr>
        <w:footnoteReference w:id="5"/>
      </w:r>
      <w:r w:rsidR="00F463C7" w:rsidRPr="00A12A29">
        <w:rPr>
          <w:rFonts w:cs="Arial"/>
          <w:bCs/>
          <w:i/>
          <w:iCs/>
        </w:rPr>
        <w:t>,</w:t>
      </w:r>
      <w:r w:rsidR="00F463C7" w:rsidRPr="00A12A29">
        <w:rPr>
          <w:rFonts w:cs="Arial"/>
          <w:b/>
        </w:rPr>
        <w:t xml:space="preserve"> </w:t>
      </w:r>
      <w:r w:rsidR="006269CE" w:rsidRPr="00A12A29">
        <w:rPr>
          <w:rFonts w:cs="Arial"/>
          <w:bCs/>
          <w:i/>
          <w:iCs/>
        </w:rPr>
        <w:t>c</w:t>
      </w:r>
      <w:r w:rsidR="00F463C7" w:rsidRPr="00A12A29">
        <w:rPr>
          <w:rFonts w:cs="Arial"/>
          <w:bCs/>
          <w:i/>
          <w:iCs/>
        </w:rPr>
        <w:t>zynniki ryzyka, takie jak zła higiena jamy ustnej, kasze</w:t>
      </w:r>
      <w:r w:rsidR="006269CE" w:rsidRPr="00A12A29">
        <w:rPr>
          <w:rFonts w:cs="Arial"/>
          <w:bCs/>
          <w:i/>
          <w:iCs/>
        </w:rPr>
        <w:t>l</w:t>
      </w:r>
      <w:r w:rsidR="00F463C7" w:rsidRPr="00A12A29">
        <w:rPr>
          <w:rFonts w:cs="Arial"/>
          <w:bCs/>
          <w:i/>
          <w:iCs/>
        </w:rPr>
        <w:t xml:space="preserve"> oraz wentylacja mechaniczna umożliwiają mikroorganizmom przedostawanie się do dolnych dróg oddechowych i tym samym wywoływanie chorób układu oddechowego. </w:t>
      </w:r>
      <w:r w:rsidR="00046A45">
        <w:rPr>
          <w:rFonts w:cs="Arial"/>
          <w:bCs/>
          <w:i/>
          <w:iCs/>
        </w:rPr>
        <w:t>Z kolei w</w:t>
      </w:r>
      <w:r w:rsidR="006269CE" w:rsidRPr="00A12A29">
        <w:rPr>
          <w:rFonts w:cs="Arial"/>
          <w:bCs/>
          <w:i/>
          <w:iCs/>
        </w:rPr>
        <w:t xml:space="preserve"> badaniach opublikowanych w </w:t>
      </w:r>
      <w:proofErr w:type="spellStart"/>
      <w:r w:rsidR="006269CE" w:rsidRPr="00A12A29">
        <w:rPr>
          <w:rFonts w:cs="Arial"/>
          <w:bCs/>
          <w:i/>
          <w:iCs/>
        </w:rPr>
        <w:t>Journal</w:t>
      </w:r>
      <w:proofErr w:type="spellEnd"/>
      <w:r w:rsidR="006269CE" w:rsidRPr="00A12A29">
        <w:rPr>
          <w:rFonts w:cs="Arial"/>
          <w:bCs/>
          <w:i/>
          <w:iCs/>
        </w:rPr>
        <w:t xml:space="preserve"> of </w:t>
      </w:r>
      <w:proofErr w:type="spellStart"/>
      <w:r w:rsidR="006269CE" w:rsidRPr="00A12A29">
        <w:rPr>
          <w:rFonts w:cs="Arial"/>
          <w:bCs/>
          <w:i/>
          <w:iCs/>
        </w:rPr>
        <w:t>Oral</w:t>
      </w:r>
      <w:proofErr w:type="spellEnd"/>
      <w:r w:rsidR="006269CE" w:rsidRPr="00A12A29">
        <w:rPr>
          <w:rFonts w:cs="Arial"/>
          <w:bCs/>
          <w:i/>
          <w:iCs/>
        </w:rPr>
        <w:t xml:space="preserve"> Science wykazano, że aspiracja bakterii </w:t>
      </w:r>
      <w:proofErr w:type="spellStart"/>
      <w:r w:rsidR="006269CE" w:rsidRPr="00A12A29">
        <w:rPr>
          <w:rFonts w:cs="Arial"/>
          <w:bCs/>
          <w:i/>
          <w:iCs/>
        </w:rPr>
        <w:t>periodontopatycznych</w:t>
      </w:r>
      <w:proofErr w:type="spellEnd"/>
      <w:r w:rsidR="006269CE" w:rsidRPr="00A12A29">
        <w:rPr>
          <w:rFonts w:cs="Arial"/>
          <w:bCs/>
          <w:i/>
          <w:iCs/>
        </w:rPr>
        <w:t xml:space="preserve"> indukuje ekspresję enzymu konwertującego angiotensynę 2, receptora SARS-CoV-2, oraz produkcję cytokin zapalnych w dolnych drogach oddechowych, </w:t>
      </w:r>
      <w:r w:rsidR="00046A45">
        <w:rPr>
          <w:rFonts w:cs="Arial"/>
          <w:bCs/>
          <w:i/>
          <w:iCs/>
        </w:rPr>
        <w:t xml:space="preserve">a </w:t>
      </w:r>
      <w:r w:rsidR="006269CE" w:rsidRPr="00A12A29">
        <w:rPr>
          <w:rFonts w:cs="Arial"/>
          <w:bCs/>
          <w:i/>
          <w:iCs/>
        </w:rPr>
        <w:t>zła higiena jamy ustnej może prowadzić do zaostrzenia</w:t>
      </w:r>
      <w:r w:rsidR="00046A45">
        <w:rPr>
          <w:rFonts w:cs="Arial"/>
          <w:bCs/>
          <w:i/>
          <w:iCs/>
        </w:rPr>
        <w:t xml:space="preserve"> przebiegu</w:t>
      </w:r>
      <w:r w:rsidR="006269CE" w:rsidRPr="00A12A29">
        <w:rPr>
          <w:rFonts w:cs="Arial"/>
          <w:bCs/>
          <w:i/>
          <w:iCs/>
        </w:rPr>
        <w:t xml:space="preserve"> COVID-19. </w:t>
      </w:r>
      <w:r w:rsidR="00046A45">
        <w:rPr>
          <w:rFonts w:cs="Arial"/>
          <w:bCs/>
          <w:i/>
          <w:iCs/>
        </w:rPr>
        <w:t>Odpowiednia</w:t>
      </w:r>
      <w:r w:rsidR="006269CE" w:rsidRPr="00A12A29">
        <w:rPr>
          <w:rFonts w:cs="Arial"/>
          <w:bCs/>
          <w:i/>
          <w:iCs/>
        </w:rPr>
        <w:t xml:space="preserve"> higiena jamy ustnej</w:t>
      </w:r>
      <w:r w:rsidR="00046A45">
        <w:rPr>
          <w:rFonts w:cs="Arial"/>
          <w:bCs/>
          <w:i/>
          <w:iCs/>
        </w:rPr>
        <w:t xml:space="preserve"> </w:t>
      </w:r>
      <w:r w:rsidR="006269CE" w:rsidRPr="00A12A29">
        <w:rPr>
          <w:rFonts w:cs="Arial"/>
          <w:bCs/>
          <w:i/>
          <w:iCs/>
        </w:rPr>
        <w:t xml:space="preserve">zapobiega wystąpieniu zapalenia płuc i grypy oraz zaostrzeniu </w:t>
      </w:r>
      <w:proofErr w:type="spellStart"/>
      <w:r w:rsidR="006269CE" w:rsidRPr="00A12A29">
        <w:rPr>
          <w:rFonts w:cs="Arial"/>
          <w:bCs/>
          <w:i/>
          <w:iCs/>
        </w:rPr>
        <w:t>POChP</w:t>
      </w:r>
      <w:bookmarkStart w:id="0" w:name="_Hlk71217951"/>
      <w:proofErr w:type="spellEnd"/>
      <w:r w:rsidR="002264E4">
        <w:rPr>
          <w:rFonts w:cs="Arial"/>
          <w:bCs/>
          <w:i/>
          <w:iCs/>
        </w:rPr>
        <w:t>.</w:t>
      </w:r>
      <w:r w:rsidR="002264E4" w:rsidRPr="002264E4">
        <w:rPr>
          <w:rFonts w:cs="Arial"/>
          <w:bCs/>
          <w:i/>
          <w:iCs/>
        </w:rPr>
        <w:t xml:space="preserve"> </w:t>
      </w:r>
      <w:r w:rsidR="002264E4" w:rsidRPr="00AD3DF9">
        <w:rPr>
          <w:rFonts w:cs="Arial"/>
          <w:bCs/>
          <w:i/>
          <w:iCs/>
        </w:rPr>
        <w:t>Co więcej, badania wykazują, że osoby zmagające się z chorobami dziąseł są 3,5 razy bardziej narażone na cięższy przebieg COVID-19, 4,5 razy częściej wymagają leczenia pod respiratorem, a ryzyko ich śmierci jest o 9 razy większe w porównaniu do osób, które nie mają tego problemu.</w:t>
      </w:r>
      <w:r w:rsidR="002264E4" w:rsidRPr="00AD3DF9">
        <w:rPr>
          <w:rStyle w:val="FootnoteReference"/>
          <w:rFonts w:cs="Arial"/>
          <w:bCs/>
          <w:i/>
          <w:iCs/>
        </w:rPr>
        <w:footnoteReference w:id="6"/>
      </w:r>
      <w:r w:rsidR="00983071">
        <w:rPr>
          <w:rFonts w:cs="Arial"/>
          <w:bCs/>
          <w:i/>
          <w:iCs/>
        </w:rPr>
        <w:t xml:space="preserve"> </w:t>
      </w:r>
      <w:bookmarkEnd w:id="0"/>
      <w:r w:rsidR="006269CE" w:rsidRPr="00A12A29">
        <w:rPr>
          <w:rFonts w:cs="Arial"/>
          <w:bCs/>
          <w:i/>
          <w:iCs/>
        </w:rPr>
        <w:t xml:space="preserve">Należy zauważyć, że również w przypadku </w:t>
      </w:r>
      <w:r w:rsidR="00A90F9A" w:rsidRPr="00A12A29">
        <w:rPr>
          <w:rFonts w:cs="Arial"/>
          <w:bCs/>
          <w:i/>
          <w:iCs/>
        </w:rPr>
        <w:t xml:space="preserve">pacjentów chorych na </w:t>
      </w:r>
      <w:r w:rsidR="005C4D98">
        <w:rPr>
          <w:rFonts w:cs="Arial"/>
          <w:bCs/>
          <w:i/>
          <w:iCs/>
        </w:rPr>
        <w:t>COVID-19</w:t>
      </w:r>
      <w:r w:rsidR="00A90F9A" w:rsidRPr="00A12A29">
        <w:rPr>
          <w:rFonts w:cs="Arial"/>
          <w:bCs/>
          <w:i/>
          <w:iCs/>
        </w:rPr>
        <w:t>, z</w:t>
      </w:r>
      <w:r w:rsidR="006269CE" w:rsidRPr="00A12A29">
        <w:rPr>
          <w:rFonts w:cs="Arial"/>
          <w:bCs/>
          <w:i/>
          <w:iCs/>
        </w:rPr>
        <w:t>mniejszona szansa na uzyskanie profesjonalnej higieny jamy ustnej z powodu długotrwałej hospitalizacji może zwiększać ryzyko nasilenia infekcji dolnych dróg oddechowych.</w:t>
      </w:r>
      <w:r w:rsidR="00A90F9A" w:rsidRPr="00A12A29">
        <w:rPr>
          <w:rFonts w:cs="Arial"/>
          <w:bCs/>
          <w:i/>
          <w:iCs/>
        </w:rPr>
        <w:t xml:space="preserve"> </w:t>
      </w:r>
      <w:r w:rsidR="006269CE" w:rsidRPr="00A12A29">
        <w:rPr>
          <w:rFonts w:cs="Arial"/>
          <w:bCs/>
          <w:i/>
          <w:iCs/>
        </w:rPr>
        <w:t>P</w:t>
      </w:r>
      <w:r w:rsidR="00F463C7" w:rsidRPr="00A12A29">
        <w:rPr>
          <w:rFonts w:cs="Arial"/>
          <w:bCs/>
          <w:i/>
          <w:iCs/>
        </w:rPr>
        <w:t xml:space="preserve">onieważ </w:t>
      </w:r>
      <w:proofErr w:type="spellStart"/>
      <w:r w:rsidR="00F463C7" w:rsidRPr="00A12A29">
        <w:rPr>
          <w:rFonts w:cs="Arial"/>
          <w:bCs/>
          <w:i/>
          <w:iCs/>
        </w:rPr>
        <w:t>mikrobiom</w:t>
      </w:r>
      <w:proofErr w:type="spellEnd"/>
      <w:r w:rsidR="00F463C7" w:rsidRPr="00A12A29">
        <w:rPr>
          <w:rFonts w:cs="Arial"/>
          <w:bCs/>
          <w:i/>
          <w:iCs/>
        </w:rPr>
        <w:t xml:space="preserve"> jamy ustnej jest ściśle powiązany z </w:t>
      </w:r>
      <w:r w:rsidR="00A90F9A" w:rsidRPr="00A12A29">
        <w:rPr>
          <w:rFonts w:cs="Arial"/>
          <w:bCs/>
          <w:i/>
          <w:iCs/>
        </w:rPr>
        <w:t>chorobami towarzyszącymi</w:t>
      </w:r>
      <w:r w:rsidR="00F463C7" w:rsidRPr="00A12A29">
        <w:rPr>
          <w:rFonts w:cs="Arial"/>
          <w:bCs/>
          <w:i/>
          <w:iCs/>
        </w:rPr>
        <w:t xml:space="preserve"> SARS-CoV-2 w płucach, konieczne są skuteczne środki</w:t>
      </w:r>
      <w:r w:rsidR="00A90F9A" w:rsidRPr="00A12A29">
        <w:rPr>
          <w:rFonts w:cs="Arial"/>
          <w:bCs/>
          <w:i/>
          <w:iCs/>
        </w:rPr>
        <w:t xml:space="preserve"> profilaktyczne i zachowanie odpowiedniej</w:t>
      </w:r>
      <w:r w:rsidR="00F463C7" w:rsidRPr="00A12A29">
        <w:rPr>
          <w:rFonts w:cs="Arial"/>
          <w:bCs/>
          <w:i/>
          <w:iCs/>
        </w:rPr>
        <w:t xml:space="preserve"> higieny jamy ustnej, aby zmniejszyć te infekcje, szczególnie u pacjentów z ciężkim </w:t>
      </w:r>
      <w:r w:rsidR="006269CE" w:rsidRPr="00A12A29">
        <w:rPr>
          <w:rFonts w:cs="Arial"/>
          <w:bCs/>
          <w:i/>
          <w:iCs/>
        </w:rPr>
        <w:t xml:space="preserve">przebiegiem </w:t>
      </w:r>
      <w:r w:rsidR="00F463C7" w:rsidRPr="00A12A29">
        <w:rPr>
          <w:rFonts w:cs="Arial"/>
          <w:bCs/>
          <w:i/>
          <w:iCs/>
        </w:rPr>
        <w:t>COVID-19.</w:t>
      </w:r>
      <w:r w:rsidR="00F463C7" w:rsidRPr="00A12A29">
        <w:rPr>
          <w:rFonts w:cs="Arial"/>
          <w:b/>
          <w:i/>
          <w:iCs/>
        </w:rPr>
        <w:t xml:space="preserve"> – komentuje prof. </w:t>
      </w:r>
      <w:r w:rsidR="00A90F9A" w:rsidRPr="00A12A29">
        <w:rPr>
          <w:rFonts w:cs="Arial"/>
          <w:b/>
          <w:i/>
          <w:iCs/>
        </w:rPr>
        <w:t xml:space="preserve">Tomasz </w:t>
      </w:r>
      <w:r w:rsidR="00F463C7" w:rsidRPr="00A12A29">
        <w:rPr>
          <w:rFonts w:cs="Arial"/>
          <w:b/>
          <w:i/>
          <w:iCs/>
        </w:rPr>
        <w:t>Konopka</w:t>
      </w:r>
      <w:r w:rsidR="00A90F9A" w:rsidRPr="00A12A29">
        <w:rPr>
          <w:rFonts w:cs="Arial"/>
          <w:b/>
          <w:i/>
          <w:iCs/>
        </w:rPr>
        <w:t>, Wiceprezes Zarządu Polskiego Towarzystwa Periodontologicznego, Kierownik Katedry i Zakładu Periodontologii UM we Wrocławiu</w:t>
      </w:r>
      <w:r w:rsidR="009520F4">
        <w:rPr>
          <w:rFonts w:cs="Arial"/>
          <w:b/>
          <w:i/>
          <w:iCs/>
        </w:rPr>
        <w:t>.</w:t>
      </w:r>
    </w:p>
    <w:p w14:paraId="7354314D" w14:textId="32CD6E10" w:rsidR="00B06E6E" w:rsidRPr="00A12A29" w:rsidRDefault="00B06E6E" w:rsidP="00CF144A">
      <w:pPr>
        <w:jc w:val="both"/>
        <w:rPr>
          <w:rFonts w:cs="Arial"/>
          <w:b/>
        </w:rPr>
      </w:pPr>
      <w:r w:rsidRPr="00A12A29">
        <w:rPr>
          <w:rFonts w:cs="Arial"/>
          <w:b/>
        </w:rPr>
        <w:t xml:space="preserve">Dzień Zdrowych Dziąseł </w:t>
      </w:r>
      <w:r w:rsidR="0069367D" w:rsidRPr="00A12A29">
        <w:rPr>
          <w:rFonts w:cs="Arial"/>
          <w:b/>
        </w:rPr>
        <w:t>202</w:t>
      </w:r>
      <w:r w:rsidR="00A90F9A" w:rsidRPr="00A12A29">
        <w:rPr>
          <w:rFonts w:cs="Arial"/>
          <w:b/>
        </w:rPr>
        <w:t>1</w:t>
      </w:r>
    </w:p>
    <w:p w14:paraId="7B4F686F" w14:textId="4EB21F14" w:rsidR="00A90F9A" w:rsidRPr="003A0D84" w:rsidRDefault="00A90F9A" w:rsidP="00CF144A">
      <w:pPr>
        <w:jc w:val="both"/>
        <w:rPr>
          <w:rFonts w:cs="Arial"/>
          <w:i/>
        </w:rPr>
      </w:pPr>
      <w:r w:rsidRPr="00A12A29">
        <w:rPr>
          <w:rFonts w:cs="Arial"/>
        </w:rPr>
        <w:t xml:space="preserve">Przy okazji tegorocznych obchodów Dnia Zdrowych Dziąseł, Polskie Towarzystwo Periodontologiczne (PTP) i Europejska Federacja Periodontologii (EFP), </w:t>
      </w:r>
      <w:r w:rsidR="00A12A29" w:rsidRPr="00A12A29">
        <w:rPr>
          <w:rFonts w:cs="Arial"/>
          <w:bCs/>
        </w:rPr>
        <w:t>przygotowały serię krótkich, animowanych filmów, w których</w:t>
      </w:r>
      <w:r w:rsidR="008663CE">
        <w:rPr>
          <w:rFonts w:cs="Arial"/>
          <w:bCs/>
        </w:rPr>
        <w:t xml:space="preserve">, w humorystyczny sposób, </w:t>
      </w:r>
      <w:r w:rsidR="00067C8A">
        <w:rPr>
          <w:rFonts w:cs="Arial"/>
          <w:bCs/>
        </w:rPr>
        <w:t xml:space="preserve">autorzy </w:t>
      </w:r>
      <w:r w:rsidR="00A12A29" w:rsidRPr="00A12A29">
        <w:rPr>
          <w:rFonts w:cs="Arial"/>
          <w:bCs/>
        </w:rPr>
        <w:t xml:space="preserve">zwrócili uwagę na </w:t>
      </w:r>
      <w:r w:rsidR="0011765B">
        <w:rPr>
          <w:rFonts w:cs="Arial"/>
          <w:bCs/>
        </w:rPr>
        <w:t xml:space="preserve">istotne </w:t>
      </w:r>
      <w:r w:rsidR="00A12A29" w:rsidRPr="00A12A29">
        <w:rPr>
          <w:rFonts w:cs="Arial"/>
          <w:bCs/>
        </w:rPr>
        <w:t xml:space="preserve">problemy związane z </w:t>
      </w:r>
      <w:r w:rsidR="00067C8A">
        <w:rPr>
          <w:rFonts w:cs="Arial"/>
          <w:bCs/>
        </w:rPr>
        <w:t xml:space="preserve">występowaniem chorób dziąseł. </w:t>
      </w:r>
      <w:r w:rsidR="00A12A29" w:rsidRPr="00A12A29">
        <w:rPr>
          <w:rFonts w:cs="Arial"/>
          <w:bCs/>
        </w:rPr>
        <w:t xml:space="preserve"> Cztery 30-sekundowe filmy zawierają wspólny komunikat „Chorobom dziąseł można zapobiegać: Odwiedź dentystę”. Każdy z nich </w:t>
      </w:r>
      <w:r w:rsidR="00067C8A">
        <w:rPr>
          <w:rFonts w:cs="Arial"/>
          <w:bCs/>
        </w:rPr>
        <w:t xml:space="preserve">przedstawia </w:t>
      </w:r>
      <w:r w:rsidR="00D27B22">
        <w:rPr>
          <w:rFonts w:cs="Arial"/>
          <w:bCs/>
        </w:rPr>
        <w:t xml:space="preserve">objawy oraz </w:t>
      </w:r>
      <w:r w:rsidR="00067C8A">
        <w:rPr>
          <w:rFonts w:cs="Arial"/>
          <w:bCs/>
        </w:rPr>
        <w:t>konsekwencje nie leczenia chorób dziąseł</w:t>
      </w:r>
      <w:r w:rsidR="007036DC">
        <w:rPr>
          <w:rFonts w:cs="Arial"/>
          <w:bCs/>
        </w:rPr>
        <w:t>,</w:t>
      </w:r>
      <w:r w:rsidR="00D27B22">
        <w:rPr>
          <w:rFonts w:cs="Arial"/>
          <w:bCs/>
        </w:rPr>
        <w:t xml:space="preserve"> do </w:t>
      </w:r>
      <w:r w:rsidR="00A12A29" w:rsidRPr="00A12A29">
        <w:rPr>
          <w:rFonts w:cs="Arial"/>
          <w:bCs/>
        </w:rPr>
        <w:t>który</w:t>
      </w:r>
      <w:r w:rsidR="00D27B22">
        <w:rPr>
          <w:rFonts w:cs="Arial"/>
          <w:bCs/>
        </w:rPr>
        <w:t>ch należą m.in.</w:t>
      </w:r>
      <w:r w:rsidR="00A12A29" w:rsidRPr="00A12A29">
        <w:rPr>
          <w:rFonts w:cs="Arial"/>
          <w:bCs/>
        </w:rPr>
        <w:t xml:space="preserve">  </w:t>
      </w:r>
      <w:bookmarkStart w:id="1" w:name="_Hlk70701154"/>
      <w:r w:rsidR="00A12A29" w:rsidRPr="00A12A29">
        <w:rPr>
          <w:rFonts w:cs="Arial"/>
          <w:bCs/>
        </w:rPr>
        <w:t xml:space="preserve">nieświeży </w:t>
      </w:r>
      <w:r w:rsidR="00A12A29" w:rsidRPr="003A0D84">
        <w:rPr>
          <w:rFonts w:cs="Arial"/>
          <w:bCs/>
        </w:rPr>
        <w:t>oddech,  nadwrażl</w:t>
      </w:r>
      <w:r w:rsidR="00067C8A" w:rsidRPr="003A0D84">
        <w:rPr>
          <w:rFonts w:cs="Arial"/>
          <w:bCs/>
        </w:rPr>
        <w:t>i</w:t>
      </w:r>
      <w:r w:rsidR="00A12A29" w:rsidRPr="003A0D84">
        <w:rPr>
          <w:rFonts w:cs="Arial"/>
          <w:bCs/>
        </w:rPr>
        <w:t xml:space="preserve">wość </w:t>
      </w:r>
      <w:r w:rsidR="00D27B22" w:rsidRPr="00545013">
        <w:rPr>
          <w:rFonts w:cs="Arial"/>
          <w:bCs/>
        </w:rPr>
        <w:t xml:space="preserve">na </w:t>
      </w:r>
      <w:r w:rsidR="007036DC" w:rsidRPr="00545013">
        <w:rPr>
          <w:rFonts w:cs="Arial"/>
          <w:bCs/>
        </w:rPr>
        <w:t>bodźce</w:t>
      </w:r>
      <w:r w:rsidR="00A12A29" w:rsidRPr="003A0D84">
        <w:rPr>
          <w:rFonts w:cs="Arial"/>
          <w:bCs/>
        </w:rPr>
        <w:t>,</w:t>
      </w:r>
      <w:r w:rsidR="00D27B22" w:rsidRPr="00545013">
        <w:rPr>
          <w:rFonts w:cs="Arial"/>
          <w:bCs/>
        </w:rPr>
        <w:t xml:space="preserve"> przemieszczanie patologiczne zębów, czy w końcu utrata uzębienia oraz </w:t>
      </w:r>
      <w:r w:rsidR="00067C8A" w:rsidRPr="003A0D84">
        <w:rPr>
          <w:rFonts w:cs="Arial"/>
          <w:bCs/>
        </w:rPr>
        <w:t xml:space="preserve">czynniki ryzyka wpływające na </w:t>
      </w:r>
      <w:r w:rsidR="00D27B22" w:rsidRPr="00545013">
        <w:rPr>
          <w:rFonts w:cs="Arial"/>
          <w:bCs/>
        </w:rPr>
        <w:t xml:space="preserve">występowanie i </w:t>
      </w:r>
      <w:r w:rsidR="00067C8A" w:rsidRPr="003A0D84">
        <w:rPr>
          <w:rFonts w:cs="Arial"/>
          <w:bCs/>
        </w:rPr>
        <w:t>przeb</w:t>
      </w:r>
      <w:r w:rsidR="00202971" w:rsidRPr="003A0D84">
        <w:rPr>
          <w:rFonts w:cs="Arial"/>
          <w:bCs/>
        </w:rPr>
        <w:t xml:space="preserve">ieg choroby </w:t>
      </w:r>
      <w:r w:rsidR="00D27B22" w:rsidRPr="00545013">
        <w:rPr>
          <w:rFonts w:cs="Arial"/>
          <w:bCs/>
        </w:rPr>
        <w:t>dziąseł, np. pal</w:t>
      </w:r>
      <w:r w:rsidR="00A12A29" w:rsidRPr="003A0D84">
        <w:rPr>
          <w:rFonts w:cs="Arial"/>
          <w:bCs/>
        </w:rPr>
        <w:t>enie tytoniu.</w:t>
      </w:r>
      <w:bookmarkEnd w:id="1"/>
    </w:p>
    <w:p w14:paraId="58F28B6D" w14:textId="72957FA4" w:rsidR="0039694C" w:rsidRDefault="008663CE" w:rsidP="00CF144A">
      <w:pPr>
        <w:jc w:val="both"/>
        <w:rPr>
          <w:rFonts w:cs="Arial"/>
          <w:b/>
        </w:rPr>
      </w:pPr>
      <w:r>
        <w:rPr>
          <w:rFonts w:cs="Arial"/>
          <w:i/>
        </w:rPr>
        <w:t xml:space="preserve">-  </w:t>
      </w:r>
      <w:r w:rsidR="00A12A29" w:rsidRPr="00A12A29">
        <w:rPr>
          <w:rFonts w:cs="Arial"/>
          <w:i/>
        </w:rPr>
        <w:t xml:space="preserve">Dbałość o codzienną higienę jamy ustnej i odpowiednia profilaktyka to </w:t>
      </w:r>
      <w:r w:rsidR="00323D84">
        <w:rPr>
          <w:rFonts w:cs="Arial"/>
          <w:i/>
        </w:rPr>
        <w:t>działania, o które</w:t>
      </w:r>
      <w:r w:rsidR="00A12A29" w:rsidRPr="00A12A29">
        <w:rPr>
          <w:rFonts w:cs="Arial"/>
          <w:i/>
        </w:rPr>
        <w:t xml:space="preserve"> powinniśmy zadbać już od najmłodszych lat. </w:t>
      </w:r>
      <w:r w:rsidR="00CA00A4" w:rsidRPr="00A12A29">
        <w:rPr>
          <w:rFonts w:cs="Arial"/>
          <w:i/>
        </w:rPr>
        <w:t>Polskie Towarzystwo Peri</w:t>
      </w:r>
      <w:r w:rsidR="002439DD" w:rsidRPr="00A12A29">
        <w:rPr>
          <w:rFonts w:cs="Arial"/>
          <w:i/>
        </w:rPr>
        <w:t xml:space="preserve">odontologiczne już po raz </w:t>
      </w:r>
      <w:r w:rsidR="00A12A29" w:rsidRPr="00A12A29">
        <w:rPr>
          <w:rFonts w:cs="Arial"/>
          <w:i/>
        </w:rPr>
        <w:t xml:space="preserve">piąty </w:t>
      </w:r>
      <w:r w:rsidR="00CA00A4" w:rsidRPr="00A12A29">
        <w:rPr>
          <w:rFonts w:cs="Arial"/>
          <w:i/>
        </w:rPr>
        <w:t>ma ogromną przyjemność</w:t>
      </w:r>
      <w:r w:rsidR="00A12A29" w:rsidRPr="00A12A29">
        <w:rPr>
          <w:rFonts w:cs="Arial"/>
          <w:i/>
        </w:rPr>
        <w:t xml:space="preserve"> </w:t>
      </w:r>
      <w:r w:rsidR="00CA00A4" w:rsidRPr="00A12A29">
        <w:rPr>
          <w:rFonts w:cs="Arial"/>
          <w:i/>
        </w:rPr>
        <w:t xml:space="preserve">uczestniczyć w </w:t>
      </w:r>
      <w:r w:rsidR="002439DD" w:rsidRPr="00A12A29">
        <w:rPr>
          <w:rFonts w:cs="Arial"/>
          <w:i/>
        </w:rPr>
        <w:t>ogólnoświatowej</w:t>
      </w:r>
      <w:r w:rsidR="00E62F5D" w:rsidRPr="00A12A29">
        <w:rPr>
          <w:rFonts w:cs="Arial"/>
          <w:i/>
        </w:rPr>
        <w:t xml:space="preserve"> inicjatywie</w:t>
      </w:r>
      <w:r w:rsidR="002439DD" w:rsidRPr="00A12A29">
        <w:rPr>
          <w:rFonts w:cs="Arial"/>
          <w:i/>
        </w:rPr>
        <w:t xml:space="preserve"> jaką jest Dzień Zdrowych Dziąseł. </w:t>
      </w:r>
      <w:r w:rsidR="00A12A29" w:rsidRPr="00A12A29">
        <w:rPr>
          <w:rFonts w:cs="Arial"/>
          <w:i/>
        </w:rPr>
        <w:t>Z przyjemnością obserwujemy ogromne zainteresowanie tą inicjatywą – widzimy, że w</w:t>
      </w:r>
      <w:r w:rsidR="00E62F5D" w:rsidRPr="00A12A29">
        <w:rPr>
          <w:rFonts w:cs="Arial"/>
          <w:i/>
        </w:rPr>
        <w:t>iedza i świadomość co roku wzrasta, dlatego ogromnie dziękujemy za wsparcie oraz zaangażowanie</w:t>
      </w:r>
      <w:r w:rsidR="00A12A29" w:rsidRPr="00A12A29">
        <w:rPr>
          <w:rFonts w:cs="Arial"/>
          <w:i/>
        </w:rPr>
        <w:t xml:space="preserve"> - </w:t>
      </w:r>
      <w:r w:rsidR="00CA00A4" w:rsidRPr="00A12A29">
        <w:rPr>
          <w:rFonts w:cs="Arial"/>
          <w:b/>
        </w:rPr>
        <w:t>mówi prof. Renata Górska, prezes Polskiego Towarzystwa Periodontologicznego</w:t>
      </w:r>
      <w:r w:rsidR="0039694C" w:rsidRPr="00A12A29">
        <w:rPr>
          <w:rFonts w:cs="Arial"/>
          <w:b/>
        </w:rPr>
        <w:t xml:space="preserve">. </w:t>
      </w:r>
    </w:p>
    <w:p w14:paraId="6C4E9B48" w14:textId="1EA7F7CB" w:rsidR="00EA41D3" w:rsidRDefault="00EA41D3" w:rsidP="00CF144A">
      <w:pPr>
        <w:jc w:val="both"/>
        <w:rPr>
          <w:rFonts w:cs="Arial"/>
          <w:b/>
        </w:rPr>
      </w:pPr>
    </w:p>
    <w:p w14:paraId="5804EB23" w14:textId="3AC2E0B2" w:rsidR="00EA41D3" w:rsidRDefault="00EA41D3" w:rsidP="00CF144A">
      <w:pPr>
        <w:jc w:val="both"/>
        <w:rPr>
          <w:rFonts w:cs="Arial"/>
          <w:b/>
        </w:rPr>
      </w:pPr>
      <w:r>
        <w:rPr>
          <w:rFonts w:cs="Arial"/>
          <w:b/>
        </w:rPr>
        <w:t>Zachęcamy do zapoznania się z materiałami prasowymi:</w:t>
      </w:r>
    </w:p>
    <w:p w14:paraId="79702D44" w14:textId="5F85736D" w:rsidR="00EA41D3" w:rsidRDefault="00EA41D3" w:rsidP="00CF144A">
      <w:pPr>
        <w:jc w:val="both"/>
        <w:rPr>
          <w:rFonts w:cs="Arial"/>
          <w:b/>
        </w:rPr>
      </w:pPr>
    </w:p>
    <w:p w14:paraId="5C370B8C" w14:textId="6132D651" w:rsidR="00EA41D3" w:rsidRDefault="00EA41D3" w:rsidP="00EA41D3">
      <w:pPr>
        <w:rPr>
          <w:rStyle w:val="Hyperlink"/>
        </w:rPr>
      </w:pPr>
      <w:r>
        <w:rPr>
          <w:rFonts w:cs="Arial"/>
          <w:b/>
        </w:rPr>
        <w:t xml:space="preserve">Film edukacyjny dot. chorób dziąseł ze strony EFP: </w:t>
      </w:r>
      <w:hyperlink r:id="rId8" w:history="1">
        <w:r>
          <w:rPr>
            <w:rStyle w:val="Hyperlink"/>
          </w:rPr>
          <w:t>https://www.youtube.com/watch?v=LBvZC67fQ40</w:t>
        </w:r>
      </w:hyperlink>
    </w:p>
    <w:p w14:paraId="7654D077" w14:textId="2ECE6CC7" w:rsidR="002A79F6" w:rsidRDefault="002A79F6" w:rsidP="00EA41D3">
      <w:pPr>
        <w:rPr>
          <w:rStyle w:val="Hyperlink"/>
        </w:rPr>
      </w:pPr>
    </w:p>
    <w:p w14:paraId="402FD866" w14:textId="29093288" w:rsidR="002A79F6" w:rsidRPr="002A79F6" w:rsidRDefault="002A79F6" w:rsidP="00EA41D3">
      <w:pPr>
        <w:rPr>
          <w:rStyle w:val="Hyperlink"/>
          <w:color w:val="auto"/>
        </w:rPr>
      </w:pPr>
      <w:r w:rsidRPr="002A79F6">
        <w:rPr>
          <w:rStyle w:val="Hyperlink"/>
          <w:color w:val="auto"/>
        </w:rPr>
        <w:t>Pliki do pobrania (Dzień Zdrowych Dziąseł 2021):</w:t>
      </w:r>
    </w:p>
    <w:p w14:paraId="752D1F15" w14:textId="1F53C305" w:rsidR="002A79F6" w:rsidRDefault="002A79F6" w:rsidP="002A79F6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9" w:history="1">
        <w:r w:rsidRPr="002A79F6">
          <w:rPr>
            <w:rStyle w:val="Hyperlink"/>
            <w:rFonts w:ascii="Tahoma" w:eastAsia="Times New Roman" w:hAnsi="Tahoma" w:cs="Tahoma"/>
            <w:sz w:val="18"/>
            <w:szCs w:val="18"/>
            <w:lang w:eastAsia="pl-PL"/>
          </w:rPr>
          <w:t>https://secure.sitebees.com/file/mediakit/1910662/8d/ghd_2021_posters_poland_1_.pdf</w:t>
        </w:r>
      </w:hyperlink>
    </w:p>
    <w:p w14:paraId="18BAA4D5" w14:textId="7CA3F39A" w:rsidR="002A79F6" w:rsidRDefault="002A79F6" w:rsidP="002A79F6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0" w:history="1">
        <w:r w:rsidRPr="002A79F6">
          <w:rPr>
            <w:rStyle w:val="Hyperlink"/>
            <w:rFonts w:ascii="Tahoma" w:eastAsia="Times New Roman" w:hAnsi="Tahoma" w:cs="Tahoma"/>
            <w:sz w:val="18"/>
            <w:szCs w:val="18"/>
            <w:lang w:eastAsia="pl-PL"/>
          </w:rPr>
          <w:t>https://secure.sitebees.com/file/mediakit/1910659/c8/ghd2021_01_looseteeth_poland.flv</w:t>
        </w:r>
      </w:hyperlink>
    </w:p>
    <w:p w14:paraId="7C3AD4F3" w14:textId="4AA32FFE" w:rsidR="002A79F6" w:rsidRDefault="002A79F6" w:rsidP="002A79F6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1" w:history="1">
        <w:r w:rsidRPr="002A79F6">
          <w:rPr>
            <w:rStyle w:val="Hyperlink"/>
            <w:rFonts w:ascii="Tahoma" w:eastAsia="Times New Roman" w:hAnsi="Tahoma" w:cs="Tahoma"/>
            <w:sz w:val="18"/>
            <w:szCs w:val="18"/>
            <w:lang w:eastAsia="pl-PL"/>
          </w:rPr>
          <w:t>https://secure.sitebees.com/file/mediakit/1910656/b6/ghd2021_02_badbreath_poland.flv</w:t>
        </w:r>
      </w:hyperlink>
    </w:p>
    <w:p w14:paraId="1D29E1AA" w14:textId="78B32739" w:rsidR="002A79F6" w:rsidRDefault="002A79F6" w:rsidP="002A79F6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2" w:history="1">
        <w:r w:rsidRPr="002A79F6">
          <w:rPr>
            <w:rStyle w:val="Hyperlink"/>
            <w:rFonts w:ascii="Tahoma" w:eastAsia="Times New Roman" w:hAnsi="Tahoma" w:cs="Tahoma"/>
            <w:sz w:val="18"/>
            <w:szCs w:val="18"/>
            <w:lang w:eastAsia="pl-PL"/>
          </w:rPr>
          <w:t>https://secure.sitebees.com/file/mediakit/1910653/38/ghd2021_03_toothsensitivity_poland.flv</w:t>
        </w:r>
      </w:hyperlink>
    </w:p>
    <w:p w14:paraId="1DAA01D4" w14:textId="036827EC" w:rsidR="00EA41D3" w:rsidRPr="002A79F6" w:rsidRDefault="002A79F6" w:rsidP="002A79F6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3" w:history="1">
        <w:r w:rsidRPr="002A79F6">
          <w:rPr>
            <w:rStyle w:val="Hyperlink"/>
            <w:rFonts w:ascii="Tahoma" w:eastAsia="Times New Roman" w:hAnsi="Tahoma" w:cs="Tahoma"/>
            <w:sz w:val="18"/>
            <w:szCs w:val="18"/>
            <w:lang w:eastAsia="pl-PL"/>
          </w:rPr>
          <w:t>https://secure.sitebees.com/file/mediakit/1910650/c3/ghd2021_04_smoking_poland.flv</w:t>
        </w:r>
      </w:hyperlink>
    </w:p>
    <w:p w14:paraId="463B86A0" w14:textId="23641D40" w:rsidR="00077BFE" w:rsidRPr="00A12A29" w:rsidRDefault="002E6AE2" w:rsidP="00C6574D">
      <w:pPr>
        <w:rPr>
          <w:rFonts w:cs="Arial"/>
        </w:rPr>
      </w:pPr>
      <w:r w:rsidRPr="00A12A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B1CD" wp14:editId="018FDD25">
                <wp:simplePos x="0" y="0"/>
                <wp:positionH relativeFrom="column">
                  <wp:posOffset>-137795</wp:posOffset>
                </wp:positionH>
                <wp:positionV relativeFrom="paragraph">
                  <wp:posOffset>175260</wp:posOffset>
                </wp:positionV>
                <wp:extent cx="41338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E7E72E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3.8pt" to="314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4A88F4C" w14:textId="77777777" w:rsidR="002E6AE2" w:rsidRPr="00A12A29" w:rsidRDefault="002E6AE2" w:rsidP="00CE0843">
      <w:pPr>
        <w:jc w:val="both"/>
        <w:rPr>
          <w:rFonts w:cs="Arial"/>
          <w:b/>
          <w:sz w:val="16"/>
          <w:szCs w:val="16"/>
        </w:rPr>
      </w:pPr>
      <w:r w:rsidRPr="00A12A29">
        <w:rPr>
          <w:rFonts w:cs="Arial"/>
          <w:b/>
          <w:sz w:val="16"/>
          <w:szCs w:val="16"/>
        </w:rPr>
        <w:t>O Europejskiej Federacji Periodontologii</w:t>
      </w:r>
    </w:p>
    <w:p w14:paraId="018E5B63" w14:textId="3B409825" w:rsidR="002E6AE2" w:rsidRPr="00A12A29" w:rsidRDefault="0047295A" w:rsidP="00CE0843">
      <w:pPr>
        <w:jc w:val="both"/>
        <w:rPr>
          <w:rFonts w:cs="Arial"/>
          <w:sz w:val="16"/>
          <w:szCs w:val="16"/>
        </w:rPr>
      </w:pPr>
      <w:r w:rsidRPr="00A12A29">
        <w:rPr>
          <w:rFonts w:cs="Arial"/>
          <w:sz w:val="16"/>
          <w:szCs w:val="16"/>
        </w:rPr>
        <w:t>Dzień Zdrowych Dziąseł 2020</w:t>
      </w:r>
      <w:r w:rsidR="002E6AE2" w:rsidRPr="00A12A29">
        <w:rPr>
          <w:rFonts w:cs="Arial"/>
          <w:sz w:val="16"/>
          <w:szCs w:val="16"/>
        </w:rPr>
        <w:t xml:space="preserve"> </w:t>
      </w:r>
      <w:r w:rsidR="00DB2EF5" w:rsidRPr="00A12A29">
        <w:rPr>
          <w:rFonts w:cs="Arial"/>
          <w:sz w:val="16"/>
          <w:szCs w:val="16"/>
        </w:rPr>
        <w:t xml:space="preserve"> </w:t>
      </w:r>
      <w:r w:rsidR="002E6AE2" w:rsidRPr="00A12A29">
        <w:rPr>
          <w:rFonts w:cs="Arial"/>
          <w:sz w:val="16"/>
          <w:szCs w:val="16"/>
        </w:rPr>
        <w:t>(</w:t>
      </w:r>
      <w:hyperlink r:id="rId14" w:history="1">
        <w:r w:rsidR="002E6AE2" w:rsidRPr="00A12A29">
          <w:rPr>
            <w:rStyle w:val="Hyperlink"/>
            <w:rFonts w:cs="Arial"/>
            <w:sz w:val="16"/>
            <w:szCs w:val="16"/>
          </w:rPr>
          <w:t>gumhealthday.efp.org</w:t>
        </w:r>
      </w:hyperlink>
      <w:r w:rsidR="002E6AE2" w:rsidRPr="00A12A29">
        <w:rPr>
          <w:rFonts w:cs="Arial"/>
          <w:sz w:val="16"/>
          <w:szCs w:val="16"/>
        </w:rPr>
        <w:t xml:space="preserve">) jest inicjatywą Europejskiej Federacji Periodontologii (EFP, </w:t>
      </w:r>
      <w:hyperlink r:id="rId15" w:history="1">
        <w:r w:rsidR="00DB2EF5" w:rsidRPr="00A12A29">
          <w:rPr>
            <w:rStyle w:val="Hyperlink"/>
            <w:rFonts w:cs="Arial"/>
            <w:sz w:val="16"/>
            <w:szCs w:val="16"/>
          </w:rPr>
          <w:t>www.efp.org</w:t>
        </w:r>
      </w:hyperlink>
      <w:r w:rsidR="00DB2EF5" w:rsidRPr="00A12A29">
        <w:rPr>
          <w:rFonts w:cs="Arial"/>
          <w:sz w:val="16"/>
          <w:szCs w:val="16"/>
        </w:rPr>
        <w:t xml:space="preserve"> </w:t>
      </w:r>
      <w:r w:rsidR="002E6AE2" w:rsidRPr="00A12A29">
        <w:rPr>
          <w:rFonts w:cs="Arial"/>
          <w:sz w:val="16"/>
          <w:szCs w:val="16"/>
        </w:rPr>
        <w:t xml:space="preserve">) i tworzących ją 35 naukowych towarzystw narodowych, zrzeszających ponad 15,000 dentystów chcących w teoretycznie i klinicznie zgłębiać periodontologię. EFP ma wiodący głos w temacie zdrowia i choroby przyzębia, a także organizuje </w:t>
      </w:r>
      <w:proofErr w:type="spellStart"/>
      <w:r w:rsidR="002E6AE2" w:rsidRPr="00A12A29">
        <w:rPr>
          <w:rFonts w:cs="Arial"/>
          <w:sz w:val="16"/>
          <w:szCs w:val="16"/>
        </w:rPr>
        <w:t>EuroPerio</w:t>
      </w:r>
      <w:proofErr w:type="spellEnd"/>
      <w:r w:rsidR="002E6AE2" w:rsidRPr="00A12A29">
        <w:rPr>
          <w:rFonts w:cs="Arial"/>
          <w:sz w:val="16"/>
          <w:szCs w:val="16"/>
        </w:rPr>
        <w:t xml:space="preserve"> i </w:t>
      </w:r>
      <w:proofErr w:type="spellStart"/>
      <w:r w:rsidR="002E6AE2" w:rsidRPr="00A12A29">
        <w:rPr>
          <w:rFonts w:cs="Arial"/>
          <w:sz w:val="16"/>
          <w:szCs w:val="16"/>
        </w:rPr>
        <w:t>Perio</w:t>
      </w:r>
      <w:proofErr w:type="spellEnd"/>
      <w:r w:rsidR="002E6AE2" w:rsidRPr="00A12A29">
        <w:rPr>
          <w:rFonts w:cs="Arial"/>
          <w:sz w:val="16"/>
          <w:szCs w:val="16"/>
        </w:rPr>
        <w:t xml:space="preserve"> Master </w:t>
      </w:r>
      <w:proofErr w:type="spellStart"/>
      <w:r w:rsidR="002E6AE2" w:rsidRPr="00A12A29">
        <w:rPr>
          <w:rFonts w:cs="Arial"/>
          <w:sz w:val="16"/>
          <w:szCs w:val="16"/>
        </w:rPr>
        <w:t>Clinic</w:t>
      </w:r>
      <w:proofErr w:type="spellEnd"/>
      <w:r w:rsidR="002E6AE2" w:rsidRPr="00A12A29">
        <w:rPr>
          <w:rFonts w:cs="Arial"/>
          <w:sz w:val="16"/>
          <w:szCs w:val="16"/>
        </w:rPr>
        <w:t xml:space="preserve">, dwie konferencje odbywające się w cyklu trzyletnim, uważane za jedne z najważniejszych w świecie dentystycznym. EFP ostatnio uruchomiło projekty </w:t>
      </w:r>
      <w:hyperlink r:id="rId16" w:history="1">
        <w:proofErr w:type="spellStart"/>
        <w:r w:rsidR="002E6AE2" w:rsidRPr="00A12A29">
          <w:rPr>
            <w:rStyle w:val="Hyperlink"/>
            <w:rFonts w:cs="Arial"/>
            <w:sz w:val="16"/>
            <w:szCs w:val="16"/>
          </w:rPr>
          <w:t>Perio</w:t>
        </w:r>
        <w:proofErr w:type="spellEnd"/>
        <w:r w:rsidR="002E6AE2" w:rsidRPr="00A12A29">
          <w:rPr>
            <w:rStyle w:val="Hyperlink"/>
            <w:rFonts w:cs="Arial"/>
            <w:sz w:val="16"/>
            <w:szCs w:val="16"/>
          </w:rPr>
          <w:t xml:space="preserve"> &amp; </w:t>
        </w:r>
        <w:proofErr w:type="spellStart"/>
        <w:r w:rsidR="002E6AE2" w:rsidRPr="00A12A29">
          <w:rPr>
            <w:rStyle w:val="Hyperlink"/>
            <w:rFonts w:cs="Arial"/>
            <w:sz w:val="16"/>
            <w:szCs w:val="16"/>
          </w:rPr>
          <w:t>Caries</w:t>
        </w:r>
        <w:proofErr w:type="spellEnd"/>
      </w:hyperlink>
      <w:r w:rsidR="002E6AE2" w:rsidRPr="00A12A29">
        <w:rPr>
          <w:rFonts w:cs="Arial"/>
          <w:sz w:val="16"/>
          <w:szCs w:val="16"/>
        </w:rPr>
        <w:t xml:space="preserve">, dotyczący związku pomiędzy chorobami przyzębia a próchnicą zębów, a także </w:t>
      </w:r>
      <w:hyperlink r:id="rId17" w:history="1">
        <w:proofErr w:type="spellStart"/>
        <w:r w:rsidR="002E6AE2" w:rsidRPr="00A12A29">
          <w:rPr>
            <w:rStyle w:val="Hyperlink"/>
            <w:rFonts w:cs="Arial"/>
            <w:sz w:val="16"/>
            <w:szCs w:val="16"/>
          </w:rPr>
          <w:t>Perio</w:t>
        </w:r>
        <w:proofErr w:type="spellEnd"/>
        <w:r w:rsidR="002E6AE2" w:rsidRPr="00A12A29">
          <w:rPr>
            <w:rStyle w:val="Hyperlink"/>
            <w:rFonts w:cs="Arial"/>
            <w:sz w:val="16"/>
            <w:szCs w:val="16"/>
          </w:rPr>
          <w:t xml:space="preserve"> &amp; </w:t>
        </w:r>
        <w:proofErr w:type="spellStart"/>
        <w:r w:rsidR="002E6AE2" w:rsidRPr="00A12A29">
          <w:rPr>
            <w:rStyle w:val="Hyperlink"/>
            <w:rFonts w:cs="Arial"/>
            <w:sz w:val="16"/>
            <w:szCs w:val="16"/>
          </w:rPr>
          <w:t>Diabetes</w:t>
        </w:r>
        <w:proofErr w:type="spellEnd"/>
      </w:hyperlink>
      <w:r w:rsidR="002E6AE2" w:rsidRPr="00A12A29">
        <w:rPr>
          <w:rFonts w:cs="Arial"/>
          <w:sz w:val="16"/>
          <w:szCs w:val="16"/>
        </w:rPr>
        <w:t>, poruszający temat powiązań między c</w:t>
      </w:r>
      <w:r w:rsidR="00335C4A" w:rsidRPr="00A12A29">
        <w:rPr>
          <w:rFonts w:cs="Arial"/>
          <w:sz w:val="16"/>
          <w:szCs w:val="16"/>
        </w:rPr>
        <w:t>horobami przyzębia a cukrzycą.</w:t>
      </w:r>
      <w:r w:rsidR="00335C4A" w:rsidRPr="00A12A29">
        <w:rPr>
          <w:rFonts w:cs="Arial"/>
          <w:sz w:val="16"/>
          <w:szCs w:val="16"/>
        </w:rPr>
        <w:tab/>
      </w:r>
    </w:p>
    <w:p w14:paraId="4D549358" w14:textId="77777777" w:rsidR="00077BFE" w:rsidRPr="00A12A29" w:rsidRDefault="002E6AE2" w:rsidP="00CE0843">
      <w:pPr>
        <w:jc w:val="both"/>
        <w:rPr>
          <w:rFonts w:cs="Arial"/>
          <w:b/>
          <w:sz w:val="16"/>
          <w:szCs w:val="16"/>
        </w:rPr>
      </w:pPr>
      <w:r w:rsidRPr="00A12A29">
        <w:rPr>
          <w:rFonts w:cs="Arial"/>
          <w:b/>
          <w:sz w:val="16"/>
          <w:szCs w:val="16"/>
        </w:rPr>
        <w:t>O Polskim Towarzystwie Periodontologicznym</w:t>
      </w:r>
    </w:p>
    <w:p w14:paraId="7CBFC385" w14:textId="77777777" w:rsidR="00C95839" w:rsidRPr="00A12A29" w:rsidRDefault="002E6AE2" w:rsidP="002E7DC6">
      <w:pPr>
        <w:jc w:val="both"/>
        <w:rPr>
          <w:rFonts w:cs="Arial"/>
          <w:sz w:val="16"/>
          <w:szCs w:val="16"/>
        </w:rPr>
      </w:pPr>
      <w:r w:rsidRPr="00A12A29">
        <w:rPr>
          <w:rFonts w:cs="Arial"/>
          <w:sz w:val="16"/>
          <w:szCs w:val="16"/>
        </w:rPr>
        <w:t xml:space="preserve">Polskie Towarzystwo </w:t>
      </w:r>
      <w:proofErr w:type="spellStart"/>
      <w:r w:rsidRPr="00A12A29">
        <w:rPr>
          <w:rFonts w:cs="Arial"/>
          <w:sz w:val="16"/>
          <w:szCs w:val="16"/>
        </w:rPr>
        <w:t>Peridontologiczne</w:t>
      </w:r>
      <w:proofErr w:type="spellEnd"/>
      <w:r w:rsidRPr="00A12A29">
        <w:rPr>
          <w:rFonts w:cs="Arial"/>
          <w:sz w:val="16"/>
          <w:szCs w:val="16"/>
        </w:rPr>
        <w:t xml:space="preserve"> (</w:t>
      </w:r>
      <w:hyperlink r:id="rId18" w:history="1">
        <w:r w:rsidRPr="00A12A29">
          <w:rPr>
            <w:rStyle w:val="Hyperlink"/>
            <w:rFonts w:cs="Arial"/>
            <w:sz w:val="16"/>
            <w:szCs w:val="16"/>
          </w:rPr>
          <w:t>PTP</w:t>
        </w:r>
      </w:hyperlink>
      <w:r w:rsidRPr="00A12A29">
        <w:rPr>
          <w:rFonts w:cs="Arial"/>
          <w:sz w:val="16"/>
          <w:szCs w:val="16"/>
        </w:rPr>
        <w:t>) od 2013 roku jest pełnoprawnym członkiem EFP. PTP aktywnie uczestniczy w działalności Europejskiej Federacji, Członkowie PTP uczestniczą regularnie w konferencjach organizowanych przez EFP, biorą również aktywny udział w inicjatywach prozdrowotnych podejmowanych przez Federację (</w:t>
      </w:r>
      <w:hyperlink r:id="rId19" w:history="1">
        <w:r w:rsidRPr="00A12A29">
          <w:rPr>
            <w:rStyle w:val="Hyperlink"/>
            <w:rFonts w:cs="Arial"/>
            <w:sz w:val="16"/>
            <w:szCs w:val="16"/>
          </w:rPr>
          <w:t xml:space="preserve">raport z panelu zorganizowanego z okazji projektu </w:t>
        </w:r>
        <w:proofErr w:type="spellStart"/>
        <w:r w:rsidRPr="00A12A29">
          <w:rPr>
            <w:rStyle w:val="Hyperlink"/>
            <w:rFonts w:cs="Arial"/>
            <w:sz w:val="16"/>
            <w:szCs w:val="16"/>
          </w:rPr>
          <w:t>Perio</w:t>
        </w:r>
        <w:proofErr w:type="spellEnd"/>
        <w:r w:rsidRPr="00A12A29">
          <w:rPr>
            <w:rStyle w:val="Hyperlink"/>
            <w:rFonts w:cs="Arial"/>
            <w:sz w:val="16"/>
            <w:szCs w:val="16"/>
          </w:rPr>
          <w:t xml:space="preserve"> &amp; </w:t>
        </w:r>
        <w:proofErr w:type="spellStart"/>
        <w:r w:rsidRPr="00A12A29">
          <w:rPr>
            <w:rStyle w:val="Hyperlink"/>
            <w:rFonts w:cs="Arial"/>
            <w:sz w:val="16"/>
            <w:szCs w:val="16"/>
          </w:rPr>
          <w:t>Caries</w:t>
        </w:r>
        <w:proofErr w:type="spellEnd"/>
      </w:hyperlink>
      <w:r w:rsidR="000E30FD" w:rsidRPr="00A12A29">
        <w:rPr>
          <w:rFonts w:cs="Arial"/>
          <w:sz w:val="16"/>
          <w:szCs w:val="16"/>
        </w:rPr>
        <w:t xml:space="preserve"> czy </w:t>
      </w:r>
      <w:hyperlink r:id="rId20" w:history="1">
        <w:r w:rsidR="000E30FD" w:rsidRPr="00A12A29">
          <w:rPr>
            <w:rStyle w:val="Hyperlink"/>
            <w:rFonts w:cs="Arial"/>
            <w:sz w:val="16"/>
            <w:szCs w:val="16"/>
          </w:rPr>
          <w:t>raportu „zdrowie jamy ustnej a ciąża”</w:t>
        </w:r>
      </w:hyperlink>
      <w:r w:rsidRPr="00A12A29">
        <w:rPr>
          <w:rFonts w:cs="Arial"/>
          <w:sz w:val="16"/>
          <w:szCs w:val="16"/>
        </w:rPr>
        <w:t>). Tegoroczna konferencja prasowa z okazji Dnia Zdrowyc</w:t>
      </w:r>
      <w:r w:rsidR="00335C4A" w:rsidRPr="00A12A29">
        <w:rPr>
          <w:rFonts w:cs="Arial"/>
          <w:sz w:val="16"/>
          <w:szCs w:val="16"/>
        </w:rPr>
        <w:t>h Dziąseł jest już tradycyjną f</w:t>
      </w:r>
      <w:r w:rsidRPr="00A12A29">
        <w:rPr>
          <w:rFonts w:cs="Arial"/>
          <w:sz w:val="16"/>
          <w:szCs w:val="16"/>
        </w:rPr>
        <w:t>ormą wsparcia PTP dla tej ogólnoświatowej inicjatywy.</w:t>
      </w:r>
    </w:p>
    <w:p w14:paraId="0FCB8D1C" w14:textId="3E46065F" w:rsidR="00620FA4" w:rsidRPr="00A12A29" w:rsidRDefault="00620FA4" w:rsidP="00620FA4">
      <w:pPr>
        <w:spacing w:after="0"/>
        <w:rPr>
          <w:rFonts w:cs="Arial"/>
          <w:sz w:val="20"/>
          <w:szCs w:val="20"/>
        </w:rPr>
      </w:pPr>
    </w:p>
    <w:p w14:paraId="0EF13641" w14:textId="77777777" w:rsidR="00A967E0" w:rsidRPr="00A12A29" w:rsidRDefault="00620FA4" w:rsidP="00614924">
      <w:pPr>
        <w:spacing w:after="0"/>
        <w:rPr>
          <w:rFonts w:cs="Arial"/>
          <w:b/>
          <w:sz w:val="20"/>
          <w:szCs w:val="20"/>
        </w:rPr>
      </w:pPr>
      <w:r w:rsidRPr="00A12A29">
        <w:rPr>
          <w:rFonts w:cs="Arial"/>
          <w:b/>
          <w:sz w:val="20"/>
          <w:szCs w:val="20"/>
        </w:rPr>
        <w:t>Biuro prasowe</w:t>
      </w:r>
      <w:r w:rsidR="00077BFE" w:rsidRPr="00A12A29">
        <w:rPr>
          <w:rFonts w:cs="Arial"/>
          <w:b/>
          <w:sz w:val="20"/>
          <w:szCs w:val="20"/>
        </w:rPr>
        <w:t>:</w:t>
      </w:r>
      <w:r w:rsidR="00A967E0" w:rsidRPr="00A12A29">
        <w:rPr>
          <w:rFonts w:cs="Arial"/>
          <w:b/>
          <w:sz w:val="20"/>
          <w:szCs w:val="20"/>
        </w:rPr>
        <w:t xml:space="preserve"> </w:t>
      </w:r>
    </w:p>
    <w:p w14:paraId="362C1F75" w14:textId="16A76BB6" w:rsidR="00532931" w:rsidRPr="00A12A29" w:rsidRDefault="00F057C2" w:rsidP="00620FA4">
      <w:pPr>
        <w:spacing w:after="0"/>
        <w:rPr>
          <w:rFonts w:cs="Arial"/>
          <w:sz w:val="20"/>
          <w:szCs w:val="20"/>
        </w:rPr>
      </w:pPr>
      <w:r w:rsidRPr="00A12A29">
        <w:rPr>
          <w:rFonts w:cs="Arial"/>
          <w:sz w:val="20"/>
          <w:szCs w:val="20"/>
        </w:rPr>
        <w:t>Elwira Charyga</w:t>
      </w:r>
    </w:p>
    <w:p w14:paraId="55BF9036" w14:textId="2FDBF0B9" w:rsidR="00532931" w:rsidRPr="00A12A29" w:rsidRDefault="00532931" w:rsidP="00620FA4">
      <w:pPr>
        <w:spacing w:after="0"/>
        <w:rPr>
          <w:rFonts w:cs="Arial"/>
          <w:sz w:val="20"/>
          <w:szCs w:val="20"/>
        </w:rPr>
      </w:pPr>
      <w:r w:rsidRPr="00A12A29">
        <w:rPr>
          <w:rFonts w:cs="Arial"/>
          <w:sz w:val="20"/>
          <w:szCs w:val="20"/>
        </w:rPr>
        <w:t xml:space="preserve">Tel. </w:t>
      </w:r>
      <w:r w:rsidR="00F057C2" w:rsidRPr="00A12A29">
        <w:rPr>
          <w:rFonts w:cs="Arial"/>
          <w:sz w:val="20"/>
          <w:szCs w:val="20"/>
        </w:rPr>
        <w:t>606 564 723</w:t>
      </w:r>
    </w:p>
    <w:p w14:paraId="310C571D" w14:textId="23AEA740" w:rsidR="00CF144A" w:rsidRPr="00A12A29" w:rsidRDefault="00532931" w:rsidP="00620FA4">
      <w:pPr>
        <w:spacing w:after="0"/>
        <w:rPr>
          <w:rFonts w:cs="Arial"/>
          <w:sz w:val="20"/>
          <w:szCs w:val="20"/>
        </w:rPr>
      </w:pPr>
      <w:r w:rsidRPr="00A12A29">
        <w:rPr>
          <w:rFonts w:cs="Arial"/>
          <w:sz w:val="20"/>
          <w:szCs w:val="20"/>
        </w:rPr>
        <w:t xml:space="preserve">Email: </w:t>
      </w:r>
      <w:hyperlink r:id="rId21" w:history="1">
        <w:r w:rsidR="00F057C2" w:rsidRPr="00A12A29">
          <w:rPr>
            <w:rStyle w:val="Hyperlink"/>
            <w:rFonts w:cs="Arial"/>
            <w:sz w:val="20"/>
            <w:szCs w:val="20"/>
          </w:rPr>
          <w:t>elwira.charyga@mslgroup.com</w:t>
        </w:r>
      </w:hyperlink>
    </w:p>
    <w:p w14:paraId="2B5AA936" w14:textId="3947281F" w:rsidR="00DE294E" w:rsidRPr="002264E4" w:rsidRDefault="00CF144A" w:rsidP="002264E4">
      <w:pPr>
        <w:tabs>
          <w:tab w:val="left" w:pos="6270"/>
        </w:tabs>
        <w:rPr>
          <w:rFonts w:cs="Arial"/>
          <w:sz w:val="20"/>
          <w:szCs w:val="20"/>
        </w:rPr>
      </w:pPr>
      <w:r w:rsidRPr="00A12A29">
        <w:rPr>
          <w:rFonts w:cs="Arial"/>
          <w:sz w:val="20"/>
          <w:szCs w:val="20"/>
        </w:rPr>
        <w:tab/>
      </w:r>
    </w:p>
    <w:p w14:paraId="169C847C" w14:textId="77777777" w:rsidR="00DE294E" w:rsidRPr="00DE294E" w:rsidRDefault="00DE294E" w:rsidP="00EE336E">
      <w:pPr>
        <w:tabs>
          <w:tab w:val="left" w:pos="6270"/>
        </w:tabs>
        <w:rPr>
          <w:rFonts w:cs="Arial"/>
          <w:sz w:val="20"/>
          <w:szCs w:val="20"/>
          <w:lang w:val="en-US"/>
        </w:rPr>
      </w:pPr>
    </w:p>
    <w:sectPr w:rsidR="00DE294E" w:rsidRPr="00DE294E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3DAA7" w14:textId="77777777" w:rsidR="006C30A4" w:rsidRDefault="006C30A4" w:rsidP="000910ED">
      <w:pPr>
        <w:spacing w:after="0" w:line="240" w:lineRule="auto"/>
      </w:pPr>
      <w:r>
        <w:separator/>
      </w:r>
    </w:p>
  </w:endnote>
  <w:endnote w:type="continuationSeparator" w:id="0">
    <w:p w14:paraId="67EF46DC" w14:textId="77777777" w:rsidR="006C30A4" w:rsidRDefault="006C30A4" w:rsidP="0009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FC8B" w14:textId="77777777" w:rsidR="006C30A4" w:rsidRDefault="006C30A4" w:rsidP="000910ED">
      <w:pPr>
        <w:spacing w:after="0" w:line="240" w:lineRule="auto"/>
      </w:pPr>
      <w:r>
        <w:separator/>
      </w:r>
    </w:p>
  </w:footnote>
  <w:footnote w:type="continuationSeparator" w:id="0">
    <w:p w14:paraId="12D0D575" w14:textId="77777777" w:rsidR="006C30A4" w:rsidRDefault="006C30A4" w:rsidP="000910ED">
      <w:pPr>
        <w:spacing w:after="0" w:line="240" w:lineRule="auto"/>
      </w:pPr>
      <w:r>
        <w:continuationSeparator/>
      </w:r>
    </w:p>
  </w:footnote>
  <w:footnote w:id="1">
    <w:p w14:paraId="20574586" w14:textId="6F280DDB" w:rsidR="00F057C2" w:rsidRPr="0011765B" w:rsidRDefault="00F057C2" w:rsidP="00F057C2">
      <w:pPr>
        <w:pStyle w:val="FootnoteText"/>
        <w:rPr>
          <w:lang w:val="en-US"/>
        </w:rPr>
      </w:pPr>
      <w:r w:rsidRPr="0011765B">
        <w:rPr>
          <w:rStyle w:val="FootnoteReference"/>
          <w:sz w:val="18"/>
          <w:szCs w:val="18"/>
        </w:rPr>
        <w:footnoteRef/>
      </w:r>
      <w:r w:rsidRPr="0011765B">
        <w:rPr>
          <w:sz w:val="18"/>
          <w:szCs w:val="18"/>
          <w:lang w:val="en-US"/>
        </w:rPr>
        <w:t xml:space="preserve"> </w:t>
      </w:r>
      <w:proofErr w:type="spellStart"/>
      <w:r w:rsidR="0011765B" w:rsidRPr="0011765B">
        <w:rPr>
          <w:sz w:val="18"/>
          <w:szCs w:val="18"/>
          <w:lang w:val="en-US"/>
        </w:rPr>
        <w:t>Pitchika</w:t>
      </w:r>
      <w:proofErr w:type="spellEnd"/>
      <w:r w:rsidR="0011765B" w:rsidRPr="0011765B">
        <w:rPr>
          <w:sz w:val="18"/>
          <w:szCs w:val="18"/>
          <w:lang w:val="en-US"/>
        </w:rPr>
        <w:t xml:space="preserve"> V, Pink C, </w:t>
      </w:r>
      <w:proofErr w:type="spellStart"/>
      <w:r w:rsidR="0011765B" w:rsidRPr="0011765B">
        <w:rPr>
          <w:sz w:val="18"/>
          <w:szCs w:val="18"/>
          <w:lang w:val="en-US"/>
        </w:rPr>
        <w:t>Völzke</w:t>
      </w:r>
      <w:proofErr w:type="spellEnd"/>
      <w:r w:rsidR="0011765B" w:rsidRPr="0011765B">
        <w:rPr>
          <w:sz w:val="18"/>
          <w:szCs w:val="18"/>
          <w:lang w:val="en-US"/>
        </w:rPr>
        <w:t xml:space="preserve"> H, Welk A, Kocher T, </w:t>
      </w:r>
      <w:proofErr w:type="spellStart"/>
      <w:r w:rsidR="0011765B" w:rsidRPr="0011765B">
        <w:rPr>
          <w:sz w:val="18"/>
          <w:szCs w:val="18"/>
          <w:lang w:val="en-US"/>
        </w:rPr>
        <w:t>Holtfreter</w:t>
      </w:r>
      <w:proofErr w:type="spellEnd"/>
      <w:r w:rsidR="0011765B" w:rsidRPr="0011765B">
        <w:rPr>
          <w:sz w:val="18"/>
          <w:szCs w:val="18"/>
          <w:lang w:val="en-US"/>
        </w:rPr>
        <w:t xml:space="preserve"> B. Long-term impact of powered toothbrush on oral health: 11-year cohort study. J Clin </w:t>
      </w:r>
      <w:proofErr w:type="spellStart"/>
      <w:r w:rsidR="0011765B" w:rsidRPr="0011765B">
        <w:rPr>
          <w:sz w:val="18"/>
          <w:szCs w:val="18"/>
          <w:lang w:val="en-US"/>
        </w:rPr>
        <w:t>Periodontol</w:t>
      </w:r>
      <w:proofErr w:type="spellEnd"/>
      <w:r w:rsidR="0011765B" w:rsidRPr="0011765B">
        <w:rPr>
          <w:sz w:val="18"/>
          <w:szCs w:val="18"/>
          <w:lang w:val="en-US"/>
        </w:rPr>
        <w:t xml:space="preserve">. 2019 Jul;46(7):713-722. </w:t>
      </w:r>
      <w:proofErr w:type="spellStart"/>
      <w:r w:rsidR="0011765B" w:rsidRPr="0011765B">
        <w:rPr>
          <w:sz w:val="18"/>
          <w:szCs w:val="18"/>
          <w:lang w:val="en-US"/>
        </w:rPr>
        <w:t>doi</w:t>
      </w:r>
      <w:proofErr w:type="spellEnd"/>
      <w:r w:rsidR="0011765B" w:rsidRPr="0011765B">
        <w:rPr>
          <w:sz w:val="18"/>
          <w:szCs w:val="18"/>
          <w:lang w:val="en-US"/>
        </w:rPr>
        <w:t xml:space="preserve">: 10.1111/jcpe.13126. </w:t>
      </w:r>
      <w:proofErr w:type="spellStart"/>
      <w:r w:rsidR="0011765B" w:rsidRPr="0011765B">
        <w:rPr>
          <w:sz w:val="18"/>
          <w:szCs w:val="18"/>
          <w:lang w:val="en-US"/>
        </w:rPr>
        <w:t>Epub</w:t>
      </w:r>
      <w:proofErr w:type="spellEnd"/>
      <w:r w:rsidR="0011765B" w:rsidRPr="0011765B">
        <w:rPr>
          <w:sz w:val="18"/>
          <w:szCs w:val="18"/>
          <w:lang w:val="en-US"/>
        </w:rPr>
        <w:t xml:space="preserve"> 2019 May 22. PMID: 31115952; PMCID: PMC6619286. </w:t>
      </w:r>
      <w:hyperlink r:id="rId1" w:history="1">
        <w:r w:rsidR="0011765B" w:rsidRPr="0011765B">
          <w:rPr>
            <w:rStyle w:val="Hyperlink"/>
            <w:sz w:val="18"/>
            <w:szCs w:val="18"/>
            <w:lang w:val="en-US"/>
          </w:rPr>
          <w:t>https://pubmed.ncbi.nlm.nih.gov/31115952/</w:t>
        </w:r>
      </w:hyperlink>
    </w:p>
  </w:footnote>
  <w:footnote w:id="2">
    <w:p w14:paraId="6BD482CD" w14:textId="2E9179C3" w:rsidR="00F057C2" w:rsidRPr="0072232F" w:rsidRDefault="00F057C2" w:rsidP="005663F1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11765B">
        <w:rPr>
          <w:lang w:val="en-US"/>
        </w:rPr>
        <w:t xml:space="preserve"> </w:t>
      </w:r>
      <w:r w:rsidR="0011765B" w:rsidRPr="0011765B">
        <w:rPr>
          <w:sz w:val="18"/>
          <w:szCs w:val="18"/>
          <w:lang w:val="en-US"/>
        </w:rPr>
        <w:t xml:space="preserve">Johannsen A, </w:t>
      </w:r>
      <w:proofErr w:type="spellStart"/>
      <w:r w:rsidR="0011765B" w:rsidRPr="0011765B">
        <w:rPr>
          <w:sz w:val="18"/>
          <w:szCs w:val="18"/>
          <w:lang w:val="en-US"/>
        </w:rPr>
        <w:t>Emilson</w:t>
      </w:r>
      <w:proofErr w:type="spellEnd"/>
      <w:r w:rsidR="0011765B" w:rsidRPr="0011765B">
        <w:rPr>
          <w:sz w:val="18"/>
          <w:szCs w:val="18"/>
          <w:lang w:val="en-US"/>
        </w:rPr>
        <w:t xml:space="preserve"> CG, Johannsen G, </w:t>
      </w:r>
      <w:proofErr w:type="spellStart"/>
      <w:r w:rsidR="0011765B" w:rsidRPr="0011765B">
        <w:rPr>
          <w:sz w:val="18"/>
          <w:szCs w:val="18"/>
          <w:lang w:val="en-US"/>
        </w:rPr>
        <w:t>Konradsson</w:t>
      </w:r>
      <w:proofErr w:type="spellEnd"/>
      <w:r w:rsidR="0011765B" w:rsidRPr="0011765B">
        <w:rPr>
          <w:sz w:val="18"/>
          <w:szCs w:val="18"/>
          <w:lang w:val="en-US"/>
        </w:rPr>
        <w:t xml:space="preserve"> K, </w:t>
      </w:r>
      <w:proofErr w:type="spellStart"/>
      <w:r w:rsidR="0011765B" w:rsidRPr="0011765B">
        <w:rPr>
          <w:sz w:val="18"/>
          <w:szCs w:val="18"/>
          <w:lang w:val="en-US"/>
        </w:rPr>
        <w:t>Lingström</w:t>
      </w:r>
      <w:proofErr w:type="spellEnd"/>
      <w:r w:rsidR="0011765B" w:rsidRPr="0011765B">
        <w:rPr>
          <w:sz w:val="18"/>
          <w:szCs w:val="18"/>
          <w:lang w:val="en-US"/>
        </w:rPr>
        <w:t xml:space="preserve"> P, Ramberg P. Effects of stabilized stannous fluoride dentifrice on dental calculus, dental plaque, gingivitis, halitosis and stain: A systematic review. </w:t>
      </w:r>
      <w:proofErr w:type="spellStart"/>
      <w:r w:rsidR="0011765B" w:rsidRPr="0011765B">
        <w:rPr>
          <w:sz w:val="18"/>
          <w:szCs w:val="18"/>
          <w:lang w:val="en-US"/>
        </w:rPr>
        <w:t>Heliyon</w:t>
      </w:r>
      <w:proofErr w:type="spellEnd"/>
      <w:r w:rsidR="0011765B" w:rsidRPr="0011765B">
        <w:rPr>
          <w:sz w:val="18"/>
          <w:szCs w:val="18"/>
          <w:lang w:val="en-US"/>
        </w:rPr>
        <w:t xml:space="preserve">. 2019 Dec 9;5(12):e02850. </w:t>
      </w:r>
      <w:proofErr w:type="spellStart"/>
      <w:r w:rsidR="0011765B" w:rsidRPr="0011765B">
        <w:rPr>
          <w:sz w:val="18"/>
          <w:szCs w:val="18"/>
          <w:lang w:val="en-US"/>
        </w:rPr>
        <w:t>doi</w:t>
      </w:r>
      <w:proofErr w:type="spellEnd"/>
      <w:r w:rsidR="0011765B" w:rsidRPr="0011765B">
        <w:rPr>
          <w:sz w:val="18"/>
          <w:szCs w:val="18"/>
          <w:lang w:val="en-US"/>
        </w:rPr>
        <w:t>: 10.1016/j.heliyon.2019.e02850. PMID: 31872105; PMCID: PMC6909063.</w:t>
      </w:r>
      <w:hyperlink r:id="rId2" w:history="1">
        <w:r w:rsidRPr="0072232F">
          <w:rPr>
            <w:rStyle w:val="Hyperlink"/>
            <w:sz w:val="18"/>
            <w:szCs w:val="18"/>
            <w:lang w:val="en-US"/>
          </w:rPr>
          <w:t>https://www.ncbi.nlm.nih.gov/pubmed/31872105</w:t>
        </w:r>
      </w:hyperlink>
      <w:r w:rsidRPr="0072232F">
        <w:rPr>
          <w:sz w:val="18"/>
          <w:szCs w:val="18"/>
          <w:lang w:val="en-US"/>
        </w:rPr>
        <w:t>.</w:t>
      </w:r>
    </w:p>
  </w:footnote>
  <w:footnote w:id="3">
    <w:p w14:paraId="79019E02" w14:textId="77777777" w:rsidR="002264E4" w:rsidRPr="0006767D" w:rsidRDefault="002264E4" w:rsidP="002264E4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06767D">
        <w:rPr>
          <w:lang w:val="en-US"/>
        </w:rPr>
        <w:t xml:space="preserve"> </w:t>
      </w:r>
      <w:r w:rsidRPr="0006767D">
        <w:rPr>
          <w:sz w:val="18"/>
          <w:szCs w:val="18"/>
          <w:lang w:val="en-US"/>
        </w:rPr>
        <w:t xml:space="preserve">Lloyd-Jones G, </w:t>
      </w:r>
      <w:proofErr w:type="spellStart"/>
      <w:r w:rsidRPr="0006767D">
        <w:rPr>
          <w:sz w:val="18"/>
          <w:szCs w:val="18"/>
          <w:lang w:val="en-US"/>
        </w:rPr>
        <w:t>Molayem</w:t>
      </w:r>
      <w:proofErr w:type="spellEnd"/>
      <w:r w:rsidRPr="0006767D">
        <w:rPr>
          <w:sz w:val="18"/>
          <w:szCs w:val="18"/>
          <w:lang w:val="en-US"/>
        </w:rPr>
        <w:t xml:space="preserve"> S, Pontes CC, Chapple I. The COVID-19 pathway: A proposed </w:t>
      </w:r>
      <w:proofErr w:type="spellStart"/>
      <w:r w:rsidRPr="0006767D">
        <w:rPr>
          <w:sz w:val="18"/>
          <w:szCs w:val="18"/>
          <w:lang w:val="en-US"/>
        </w:rPr>
        <w:t>oralvascular</w:t>
      </w:r>
      <w:proofErr w:type="spellEnd"/>
      <w:r w:rsidRPr="0006767D">
        <w:rPr>
          <w:sz w:val="18"/>
          <w:szCs w:val="18"/>
          <w:lang w:val="en-US"/>
        </w:rPr>
        <w:t xml:space="preserve">-pulmonary route of SARS-CoV-2 infection and the importance of oral healthcare measures. J Oral Med and Dent Res. 2021;2(1)-S1. It is publicly available at </w:t>
      </w:r>
      <w:hyperlink r:id="rId3" w:history="1">
        <w:r w:rsidRPr="0006767D">
          <w:rPr>
            <w:rStyle w:val="Hyperlink"/>
            <w:sz w:val="18"/>
            <w:szCs w:val="18"/>
            <w:lang w:val="en-US"/>
          </w:rPr>
          <w:t>https://www.genesispub.org/j-oral-med-and-dent-res/the-covid-19-pathway-a-proposed-oral-vascular-pulmonary-route-of-sars-cov-2-infection-and-the-importance-of-oral-healthcare-measures</w:t>
        </w:r>
      </w:hyperlink>
    </w:p>
  </w:footnote>
  <w:footnote w:id="4">
    <w:p w14:paraId="3B98F204" w14:textId="211F0507" w:rsidR="00F463C7" w:rsidRPr="0011765B" w:rsidRDefault="00F463C7" w:rsidP="005663F1">
      <w:pPr>
        <w:pStyle w:val="FootnoteText"/>
        <w:rPr>
          <w:sz w:val="18"/>
          <w:szCs w:val="18"/>
          <w:lang w:val="en-US"/>
        </w:rPr>
      </w:pPr>
      <w:r w:rsidRPr="0011765B">
        <w:rPr>
          <w:rStyle w:val="FootnoteReference"/>
          <w:sz w:val="18"/>
          <w:szCs w:val="18"/>
        </w:rPr>
        <w:footnoteRef/>
      </w:r>
      <w:r w:rsidRPr="0011765B">
        <w:rPr>
          <w:sz w:val="18"/>
          <w:szCs w:val="18"/>
          <w:lang w:val="en-US"/>
        </w:rPr>
        <w:t xml:space="preserve"> Aspiration of periodontopathic bacteria due to poor oral hygiene potentially contributes to the aggravation of COVID-19 </w:t>
      </w:r>
      <w:hyperlink r:id="rId4" w:history="1">
        <w:r w:rsidRPr="0011765B">
          <w:rPr>
            <w:rStyle w:val="Hyperlink"/>
            <w:sz w:val="18"/>
            <w:szCs w:val="18"/>
            <w:lang w:val="en-US"/>
          </w:rPr>
          <w:t>https://pubmed.ncbi.nlm.nih.gov/33177276/</w:t>
        </w:r>
      </w:hyperlink>
      <w:r w:rsidRPr="0011765B">
        <w:rPr>
          <w:sz w:val="18"/>
          <w:szCs w:val="18"/>
          <w:lang w:val="en-US"/>
        </w:rPr>
        <w:t xml:space="preserve"> </w:t>
      </w:r>
    </w:p>
  </w:footnote>
  <w:footnote w:id="5">
    <w:p w14:paraId="63581B05" w14:textId="4E9D222C" w:rsidR="00F463C7" w:rsidRPr="00A12A29" w:rsidRDefault="00F463C7" w:rsidP="005663F1">
      <w:pPr>
        <w:pStyle w:val="FootnoteText"/>
        <w:rPr>
          <w:lang w:val="en-US"/>
        </w:rPr>
      </w:pPr>
      <w:r w:rsidRPr="0011765B">
        <w:rPr>
          <w:rStyle w:val="FootnoteReference"/>
          <w:sz w:val="18"/>
          <w:szCs w:val="18"/>
        </w:rPr>
        <w:footnoteRef/>
      </w:r>
      <w:r w:rsidRPr="0011765B">
        <w:rPr>
          <w:sz w:val="18"/>
          <w:szCs w:val="18"/>
          <w:lang w:val="en-US"/>
        </w:rPr>
        <w:t xml:space="preserve"> Bao L, Zhang C, Dong J, Zhao L, Li Y, Sun J. Oral Microbiome and SARS-CoV-2: Beware of Lung Co-infection. Front Microbiol. 2020 Jul 31;11:1840. </w:t>
      </w:r>
      <w:proofErr w:type="spellStart"/>
      <w:r w:rsidRPr="0011765B">
        <w:rPr>
          <w:sz w:val="18"/>
          <w:szCs w:val="18"/>
          <w:lang w:val="en-US"/>
        </w:rPr>
        <w:t>doi</w:t>
      </w:r>
      <w:proofErr w:type="spellEnd"/>
      <w:r w:rsidRPr="0011765B">
        <w:rPr>
          <w:sz w:val="18"/>
          <w:szCs w:val="18"/>
          <w:lang w:val="en-US"/>
        </w:rPr>
        <w:t>: 10.3389/fmicb.2020.01840. PMID: 32849438; PMCID: PMC7411080.</w:t>
      </w:r>
      <w:r w:rsidR="0011765B" w:rsidRPr="0011765B">
        <w:rPr>
          <w:sz w:val="18"/>
          <w:szCs w:val="18"/>
          <w:lang w:val="en-US"/>
        </w:rPr>
        <w:t xml:space="preserve"> </w:t>
      </w:r>
      <w:hyperlink r:id="rId5" w:history="1">
        <w:r w:rsidR="0011765B" w:rsidRPr="0011765B">
          <w:rPr>
            <w:rStyle w:val="Hyperlink"/>
            <w:sz w:val="18"/>
            <w:szCs w:val="18"/>
            <w:lang w:val="en-US"/>
          </w:rPr>
          <w:t>https://pubmed.ncbi.nlm.nih.gov/32849438/</w:t>
        </w:r>
      </w:hyperlink>
      <w:r w:rsidR="0011765B">
        <w:rPr>
          <w:lang w:val="en-US"/>
        </w:rPr>
        <w:t xml:space="preserve"> </w:t>
      </w:r>
    </w:p>
  </w:footnote>
  <w:footnote w:id="6">
    <w:p w14:paraId="38F2BD6F" w14:textId="77777777" w:rsidR="002264E4" w:rsidRPr="005663F1" w:rsidRDefault="002264E4" w:rsidP="002264E4">
      <w:pPr>
        <w:spacing w:line="240" w:lineRule="auto"/>
        <w:rPr>
          <w:lang w:val="en-US"/>
        </w:rPr>
      </w:pPr>
      <w:r>
        <w:rPr>
          <w:rStyle w:val="FootnoteReference"/>
        </w:rPr>
        <w:footnoteRef/>
      </w:r>
      <w:r w:rsidRPr="005663F1">
        <w:rPr>
          <w:lang w:val="en-US"/>
        </w:rPr>
        <w:t xml:space="preserve"> </w:t>
      </w:r>
      <w:proofErr w:type="spellStart"/>
      <w:r w:rsidRPr="005663F1">
        <w:rPr>
          <w:sz w:val="18"/>
          <w:szCs w:val="18"/>
          <w:lang w:val="en-US"/>
        </w:rPr>
        <w:t>Marouf</w:t>
      </w:r>
      <w:proofErr w:type="spellEnd"/>
      <w:r w:rsidRPr="005663F1">
        <w:rPr>
          <w:sz w:val="18"/>
          <w:szCs w:val="18"/>
          <w:lang w:val="en-US"/>
        </w:rPr>
        <w:t xml:space="preserve"> N, Cai W, Said KN, et al. Association between periodontitis and severity of COVID-19 infection: a case-control</w:t>
      </w:r>
      <w:r>
        <w:rPr>
          <w:sz w:val="18"/>
          <w:szCs w:val="18"/>
          <w:lang w:val="en-US"/>
        </w:rPr>
        <w:t xml:space="preserve"> </w:t>
      </w:r>
      <w:r w:rsidRPr="005663F1">
        <w:rPr>
          <w:sz w:val="18"/>
          <w:szCs w:val="18"/>
          <w:lang w:val="en-US"/>
        </w:rPr>
        <w:t xml:space="preserve">study. J Clin </w:t>
      </w:r>
      <w:proofErr w:type="spellStart"/>
      <w:r w:rsidRPr="005663F1">
        <w:rPr>
          <w:sz w:val="18"/>
          <w:szCs w:val="18"/>
          <w:lang w:val="en-US"/>
        </w:rPr>
        <w:t>Periodontol</w:t>
      </w:r>
      <w:proofErr w:type="spellEnd"/>
      <w:r w:rsidRPr="005663F1">
        <w:rPr>
          <w:sz w:val="18"/>
          <w:szCs w:val="18"/>
          <w:lang w:val="en-US"/>
        </w:rPr>
        <w:t>. 2021. doi:10.1111/jcpe.13435.</w:t>
      </w:r>
    </w:p>
    <w:p w14:paraId="535A0E76" w14:textId="77777777" w:rsidR="002264E4" w:rsidRPr="005663F1" w:rsidRDefault="002264E4" w:rsidP="002264E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380B" w14:textId="5CE012F3" w:rsidR="000910ED" w:rsidRDefault="007E0B5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43D995" wp14:editId="4096E21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cd6f4e99bf72c474ffef6a49" descr="{&quot;HashCode&quot;:20248203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E5EA5" w14:textId="0446216F" w:rsidR="007E0B5A" w:rsidRPr="007E0B5A" w:rsidRDefault="007E0B5A" w:rsidP="007E0B5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E0B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Business </w:t>
                          </w:r>
                          <w:proofErr w:type="spellStart"/>
                          <w:r w:rsidRPr="007E0B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B43D995" id="_x0000_t202" coordsize="21600,21600" o:spt="202" path="m,l,21600r21600,l21600,xe">
              <v:stroke joinstyle="miter"/>
              <v:path gradientshapeok="t" o:connecttype="rect"/>
            </v:shapetype>
            <v:shape id="MSIPCMcd6f4e99bf72c474ffef6a49" o:spid="_x0000_s1026" type="#_x0000_t202" alt="{&quot;HashCode&quot;:20248203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H+aniCvAgAARw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437E5EA5" w14:textId="0446216F" w:rsidR="007E0B5A" w:rsidRPr="007E0B5A" w:rsidRDefault="007E0B5A" w:rsidP="007E0B5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E0B5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Business </w:t>
                    </w:r>
                    <w:proofErr w:type="spellStart"/>
                    <w:r w:rsidRPr="007E0B5A">
                      <w:rPr>
                        <w:rFonts w:ascii="Calibri" w:hAnsi="Calibri" w:cs="Calibri"/>
                        <w:color w:val="000000"/>
                        <w:sz w:val="20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61B6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41A5AA" wp14:editId="12889DC6">
          <wp:simplePos x="0" y="0"/>
          <wp:positionH relativeFrom="margin">
            <wp:posOffset>1209040</wp:posOffset>
          </wp:positionH>
          <wp:positionV relativeFrom="topMargin">
            <wp:align>bottom</wp:align>
          </wp:positionV>
          <wp:extent cx="3905885" cy="8134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11"/>
                  <a:stretch/>
                </pic:blipFill>
                <pic:spPr bwMode="auto">
                  <a:xfrm>
                    <a:off x="0" y="0"/>
                    <a:ext cx="3905885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B0D54B" w14:textId="77777777" w:rsidR="000910ED" w:rsidRDefault="00091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05C"/>
    <w:multiLevelType w:val="hybridMultilevel"/>
    <w:tmpl w:val="625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F0B"/>
    <w:multiLevelType w:val="hybridMultilevel"/>
    <w:tmpl w:val="CD1E9B54"/>
    <w:styleLink w:val="Estiloimportado1"/>
    <w:lvl w:ilvl="0" w:tplc="57F6F592">
      <w:start w:val="1"/>
      <w:numFmt w:val="bullet"/>
      <w:lvlText w:val="·"/>
      <w:lvlJc w:val="left"/>
      <w:pPr>
        <w:ind w:left="1325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8FCA0">
      <w:start w:val="1"/>
      <w:numFmt w:val="bullet"/>
      <w:lvlText w:val="o"/>
      <w:lvlJc w:val="left"/>
      <w:pPr>
        <w:ind w:left="2045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033CA">
      <w:start w:val="1"/>
      <w:numFmt w:val="bullet"/>
      <w:lvlText w:val="▪"/>
      <w:lvlJc w:val="left"/>
      <w:pPr>
        <w:ind w:left="2765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2E068">
      <w:start w:val="1"/>
      <w:numFmt w:val="bullet"/>
      <w:lvlText w:val="·"/>
      <w:lvlJc w:val="left"/>
      <w:pPr>
        <w:ind w:left="3485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CE26A">
      <w:start w:val="1"/>
      <w:numFmt w:val="bullet"/>
      <w:lvlText w:val="o"/>
      <w:lvlJc w:val="left"/>
      <w:pPr>
        <w:ind w:left="4205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27CD6">
      <w:start w:val="1"/>
      <w:numFmt w:val="bullet"/>
      <w:lvlText w:val="▪"/>
      <w:lvlJc w:val="left"/>
      <w:pPr>
        <w:ind w:left="4925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BE0622">
      <w:start w:val="1"/>
      <w:numFmt w:val="bullet"/>
      <w:lvlText w:val="·"/>
      <w:lvlJc w:val="left"/>
      <w:pPr>
        <w:ind w:left="5645" w:hanging="2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C1E4">
      <w:start w:val="1"/>
      <w:numFmt w:val="bullet"/>
      <w:lvlText w:val="o"/>
      <w:lvlJc w:val="left"/>
      <w:pPr>
        <w:ind w:left="6365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06841C">
      <w:start w:val="1"/>
      <w:numFmt w:val="bullet"/>
      <w:lvlText w:val="▪"/>
      <w:lvlJc w:val="left"/>
      <w:pPr>
        <w:ind w:left="7085" w:hanging="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9D4038"/>
    <w:multiLevelType w:val="hybridMultilevel"/>
    <w:tmpl w:val="CD1E9B54"/>
    <w:numStyleLink w:val="Estiloimportado1"/>
  </w:abstractNum>
  <w:abstractNum w:abstractNumId="3" w15:restartNumberingAfterBreak="0">
    <w:nsid w:val="308E7E51"/>
    <w:multiLevelType w:val="hybridMultilevel"/>
    <w:tmpl w:val="0CA6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479D0"/>
    <w:multiLevelType w:val="hybridMultilevel"/>
    <w:tmpl w:val="59684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lvl w:ilvl="0" w:tplc="842862DA">
        <w:start w:val="1"/>
        <w:numFmt w:val="bullet"/>
        <w:lvlText w:val="·"/>
        <w:lvlJc w:val="left"/>
        <w:pPr>
          <w:ind w:left="1325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DAD9DC">
        <w:start w:val="1"/>
        <w:numFmt w:val="bullet"/>
        <w:lvlText w:val="o"/>
        <w:lvlJc w:val="left"/>
        <w:pPr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E12EC">
        <w:start w:val="1"/>
        <w:numFmt w:val="bullet"/>
        <w:lvlText w:val="▪"/>
        <w:lvlJc w:val="left"/>
        <w:pPr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ACC93C">
        <w:start w:val="1"/>
        <w:numFmt w:val="bullet"/>
        <w:lvlText w:val="·"/>
        <w:lvlJc w:val="left"/>
        <w:pPr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E0602C">
        <w:start w:val="1"/>
        <w:numFmt w:val="bullet"/>
        <w:lvlText w:val="o"/>
        <w:lvlJc w:val="left"/>
        <w:pPr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6C5704">
        <w:start w:val="1"/>
        <w:numFmt w:val="bullet"/>
        <w:lvlText w:val="▪"/>
        <w:lvlJc w:val="left"/>
        <w:pPr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32BD0E">
        <w:start w:val="1"/>
        <w:numFmt w:val="bullet"/>
        <w:lvlText w:val="·"/>
        <w:lvlJc w:val="left"/>
        <w:pPr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52944A">
        <w:start w:val="1"/>
        <w:numFmt w:val="bullet"/>
        <w:lvlText w:val="o"/>
        <w:lvlJc w:val="left"/>
        <w:pPr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E8324C">
        <w:start w:val="1"/>
        <w:numFmt w:val="bullet"/>
        <w:lvlText w:val="▪"/>
        <w:lvlJc w:val="left"/>
        <w:pPr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64"/>
    <w:rsid w:val="00001934"/>
    <w:rsid w:val="00011ECC"/>
    <w:rsid w:val="00027F54"/>
    <w:rsid w:val="00046A45"/>
    <w:rsid w:val="000502B2"/>
    <w:rsid w:val="0006767D"/>
    <w:rsid w:val="00067C8A"/>
    <w:rsid w:val="00077BFE"/>
    <w:rsid w:val="000910ED"/>
    <w:rsid w:val="00096E6F"/>
    <w:rsid w:val="000B01DF"/>
    <w:rsid w:val="000B1DDD"/>
    <w:rsid w:val="000B37DD"/>
    <w:rsid w:val="000E30FD"/>
    <w:rsid w:val="0010528F"/>
    <w:rsid w:val="0011765B"/>
    <w:rsid w:val="00154DD0"/>
    <w:rsid w:val="00161B6D"/>
    <w:rsid w:val="00194DD1"/>
    <w:rsid w:val="001A177A"/>
    <w:rsid w:val="00202971"/>
    <w:rsid w:val="002264E4"/>
    <w:rsid w:val="00235DC7"/>
    <w:rsid w:val="002439DD"/>
    <w:rsid w:val="0025253D"/>
    <w:rsid w:val="002A50D7"/>
    <w:rsid w:val="002A69DB"/>
    <w:rsid w:val="002A79F6"/>
    <w:rsid w:val="002C62BD"/>
    <w:rsid w:val="002D4763"/>
    <w:rsid w:val="002E6AE2"/>
    <w:rsid w:val="002E7DC6"/>
    <w:rsid w:val="002F3AA1"/>
    <w:rsid w:val="00323D84"/>
    <w:rsid w:val="00323FCA"/>
    <w:rsid w:val="00335C4A"/>
    <w:rsid w:val="003407F2"/>
    <w:rsid w:val="00341CA2"/>
    <w:rsid w:val="0034202B"/>
    <w:rsid w:val="00354DCD"/>
    <w:rsid w:val="0038157A"/>
    <w:rsid w:val="0039620A"/>
    <w:rsid w:val="0039694C"/>
    <w:rsid w:val="003A0D84"/>
    <w:rsid w:val="0041698B"/>
    <w:rsid w:val="00420E8C"/>
    <w:rsid w:val="004256D3"/>
    <w:rsid w:val="00435B4B"/>
    <w:rsid w:val="00456C2F"/>
    <w:rsid w:val="00466FBD"/>
    <w:rsid w:val="0047295A"/>
    <w:rsid w:val="00474A00"/>
    <w:rsid w:val="004C0D60"/>
    <w:rsid w:val="004D125B"/>
    <w:rsid w:val="004E6E26"/>
    <w:rsid w:val="00532931"/>
    <w:rsid w:val="00545013"/>
    <w:rsid w:val="005663F1"/>
    <w:rsid w:val="005C4D98"/>
    <w:rsid w:val="00601EE1"/>
    <w:rsid w:val="006118C5"/>
    <w:rsid w:val="00614924"/>
    <w:rsid w:val="00620FA4"/>
    <w:rsid w:val="006269CE"/>
    <w:rsid w:val="00655B16"/>
    <w:rsid w:val="0065759D"/>
    <w:rsid w:val="0066341B"/>
    <w:rsid w:val="0069367D"/>
    <w:rsid w:val="0069698D"/>
    <w:rsid w:val="006C101E"/>
    <w:rsid w:val="006C30A4"/>
    <w:rsid w:val="006E02D5"/>
    <w:rsid w:val="006F42A6"/>
    <w:rsid w:val="00700B87"/>
    <w:rsid w:val="007036DC"/>
    <w:rsid w:val="00711E9C"/>
    <w:rsid w:val="0072232F"/>
    <w:rsid w:val="00756FC6"/>
    <w:rsid w:val="007950B9"/>
    <w:rsid w:val="007A7239"/>
    <w:rsid w:val="007E0B5A"/>
    <w:rsid w:val="007E5D6F"/>
    <w:rsid w:val="0082121F"/>
    <w:rsid w:val="00826F69"/>
    <w:rsid w:val="008370B2"/>
    <w:rsid w:val="00840D71"/>
    <w:rsid w:val="00851476"/>
    <w:rsid w:val="00851CAE"/>
    <w:rsid w:val="008663CE"/>
    <w:rsid w:val="008B14E2"/>
    <w:rsid w:val="008C060F"/>
    <w:rsid w:val="008F732B"/>
    <w:rsid w:val="00905A02"/>
    <w:rsid w:val="00910E6D"/>
    <w:rsid w:val="00927DA5"/>
    <w:rsid w:val="009520F4"/>
    <w:rsid w:val="00961ECF"/>
    <w:rsid w:val="009646D3"/>
    <w:rsid w:val="009666C4"/>
    <w:rsid w:val="00975209"/>
    <w:rsid w:val="00980AB0"/>
    <w:rsid w:val="00983071"/>
    <w:rsid w:val="009A46BB"/>
    <w:rsid w:val="009B4368"/>
    <w:rsid w:val="009D5164"/>
    <w:rsid w:val="00A02ED2"/>
    <w:rsid w:val="00A12A29"/>
    <w:rsid w:val="00A26931"/>
    <w:rsid w:val="00A57757"/>
    <w:rsid w:val="00A75C69"/>
    <w:rsid w:val="00A81B4E"/>
    <w:rsid w:val="00A90F9A"/>
    <w:rsid w:val="00A967E0"/>
    <w:rsid w:val="00AA2E9D"/>
    <w:rsid w:val="00AD1CE9"/>
    <w:rsid w:val="00AF7813"/>
    <w:rsid w:val="00B06E6E"/>
    <w:rsid w:val="00B10001"/>
    <w:rsid w:val="00B34472"/>
    <w:rsid w:val="00B56A00"/>
    <w:rsid w:val="00B76F8F"/>
    <w:rsid w:val="00B93ED9"/>
    <w:rsid w:val="00BC5025"/>
    <w:rsid w:val="00BE38ED"/>
    <w:rsid w:val="00C04519"/>
    <w:rsid w:val="00C22117"/>
    <w:rsid w:val="00C277D8"/>
    <w:rsid w:val="00C6574D"/>
    <w:rsid w:val="00C95839"/>
    <w:rsid w:val="00CA00A4"/>
    <w:rsid w:val="00CC3745"/>
    <w:rsid w:val="00CD259C"/>
    <w:rsid w:val="00CE0843"/>
    <w:rsid w:val="00CF144A"/>
    <w:rsid w:val="00D27B22"/>
    <w:rsid w:val="00D47F8B"/>
    <w:rsid w:val="00D614EB"/>
    <w:rsid w:val="00D66849"/>
    <w:rsid w:val="00D95F1F"/>
    <w:rsid w:val="00DB1B8F"/>
    <w:rsid w:val="00DB2EF5"/>
    <w:rsid w:val="00DB7A60"/>
    <w:rsid w:val="00DC21B6"/>
    <w:rsid w:val="00DD3B9E"/>
    <w:rsid w:val="00DE294E"/>
    <w:rsid w:val="00DF1615"/>
    <w:rsid w:val="00DF5D15"/>
    <w:rsid w:val="00E316C6"/>
    <w:rsid w:val="00E62F5D"/>
    <w:rsid w:val="00E7374C"/>
    <w:rsid w:val="00E86EC7"/>
    <w:rsid w:val="00E924B3"/>
    <w:rsid w:val="00EA3258"/>
    <w:rsid w:val="00EA41D3"/>
    <w:rsid w:val="00EA7DD7"/>
    <w:rsid w:val="00EC6ED4"/>
    <w:rsid w:val="00EE1F45"/>
    <w:rsid w:val="00EE336E"/>
    <w:rsid w:val="00F057C2"/>
    <w:rsid w:val="00F23FFD"/>
    <w:rsid w:val="00F463C7"/>
    <w:rsid w:val="00FE0D6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75150"/>
  <w15:chartTrackingRefBased/>
  <w15:docId w15:val="{DBFEBEF8-2C92-4ACD-BE6F-1FA59E9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C0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D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D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ED"/>
  </w:style>
  <w:style w:type="paragraph" w:styleId="Footer">
    <w:name w:val="footer"/>
    <w:basedOn w:val="Normal"/>
    <w:link w:val="FooterChar"/>
    <w:uiPriority w:val="99"/>
    <w:unhideWhenUsed/>
    <w:rsid w:val="0009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ED"/>
  </w:style>
  <w:style w:type="paragraph" w:styleId="FootnoteText">
    <w:name w:val="footnote text"/>
    <w:basedOn w:val="Normal"/>
    <w:link w:val="FootnoteTextChar"/>
    <w:uiPriority w:val="99"/>
    <w:semiHidden/>
    <w:unhideWhenUsed/>
    <w:rsid w:val="006C1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0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01E"/>
    <w:rPr>
      <w:vertAlign w:val="superscript"/>
    </w:rPr>
  </w:style>
  <w:style w:type="character" w:customStyle="1" w:styleId="tlid-translation">
    <w:name w:val="tlid-translation"/>
    <w:basedOn w:val="DefaultParagraphFont"/>
    <w:rsid w:val="004256D3"/>
  </w:style>
  <w:style w:type="paragraph" w:styleId="ListParagraph">
    <w:name w:val="List Paragraph"/>
    <w:basedOn w:val="Normal"/>
    <w:uiPriority w:val="34"/>
    <w:qFormat/>
    <w:rsid w:val="00235DC7"/>
    <w:pPr>
      <w:spacing w:after="0" w:line="276" w:lineRule="auto"/>
      <w:ind w:left="720"/>
      <w:contextualSpacing/>
      <w:jc w:val="both"/>
    </w:pPr>
    <w:rPr>
      <w:rFonts w:eastAsiaTheme="minorEastAsia"/>
      <w:color w:val="404040" w:themeColor="text1" w:themeTint="BF"/>
      <w:sz w:val="20"/>
      <w:lang w:val="cs-CZ" w:eastAsia="pl-PL"/>
    </w:rPr>
  </w:style>
  <w:style w:type="character" w:customStyle="1" w:styleId="Ninguno">
    <w:name w:val="Ninguno"/>
    <w:rsid w:val="002E6AE2"/>
    <w:rPr>
      <w:lang w:val="es-ES_tradnl"/>
    </w:rPr>
  </w:style>
  <w:style w:type="paragraph" w:styleId="NormalWeb">
    <w:name w:val="Normal (Web)"/>
    <w:basedOn w:val="Normal"/>
    <w:uiPriority w:val="99"/>
    <w:unhideWhenUsed/>
    <w:rsid w:val="00335C4A"/>
    <w:pPr>
      <w:spacing w:after="0" w:line="276" w:lineRule="auto"/>
      <w:jc w:val="both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  <w:lang w:val="cs-CZ" w:eastAsia="pl-PL"/>
    </w:rPr>
  </w:style>
  <w:style w:type="character" w:customStyle="1" w:styleId="apple-converted-space">
    <w:name w:val="apple-converted-space"/>
    <w:basedOn w:val="DefaultParagraphFont"/>
    <w:rsid w:val="00335C4A"/>
  </w:style>
  <w:style w:type="character" w:customStyle="1" w:styleId="xn-money">
    <w:name w:val="xn-money"/>
    <w:basedOn w:val="DefaultParagraphFont"/>
    <w:rsid w:val="00335C4A"/>
  </w:style>
  <w:style w:type="paragraph" w:customStyle="1" w:styleId="CuerpoA">
    <w:name w:val="Cuerpo A"/>
    <w:rsid w:val="00851C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numbering" w:customStyle="1" w:styleId="Estiloimportado1">
    <w:name w:val="Estilo importado 1"/>
    <w:rsid w:val="00851CA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967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7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EF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34202B"/>
    <w:pPr>
      <w:spacing w:after="120" w:line="25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4202B"/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63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2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7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66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202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youtube.com%2Fwatch%3Fv%3DLBvZC67fQ40&amp;data=04%7C01%7Celwira.charyga%40mslgroup.com%7C3bf33725d40b4c028a6408d90fb3adca%7Cd52c9ea17c2147b182a333a74b1f74b8%7C1%7C0%7C637558086677773907%7CUnknown%7CTWFpbGZsb3d8eyJWIjoiMC4wLjAwMDAiLCJQIjoiV2luMzIiLCJBTiI6Ik1haWwiLCJXVCI6Mn0%3D%7C1000&amp;sdata=h6s%2BsbzDsUdRLNn%2FYB7wB7PfMgB7EJBEtBqMAB%2FDlw0%3D&amp;reserved=0" TargetMode="External"/><Relationship Id="rId13" Type="http://schemas.openxmlformats.org/officeDocument/2006/relationships/hyperlink" Target="https://secure.sitebees.com/file/mediakit/1910650/c3/ghd2021_04_smoking_poland.flv" TargetMode="External"/><Relationship Id="rId18" Type="http://schemas.openxmlformats.org/officeDocument/2006/relationships/hyperlink" Target="http://perio.org.pl/en/home/" TargetMode="External"/><Relationship Id="rId3" Type="http://schemas.openxmlformats.org/officeDocument/2006/relationships/styles" Target="styles.xml"/><Relationship Id="rId21" Type="http://schemas.openxmlformats.org/officeDocument/2006/relationships/hyperlink" Target="mailto:barbara.rozynska@msl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sitebees.com/file/mediakit/1910653/38/ghd2021_03_toothsensitivity_poland.flv" TargetMode="External"/><Relationship Id="rId17" Type="http://schemas.openxmlformats.org/officeDocument/2006/relationships/hyperlink" Target="http://perioanddiabetes.efp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ioandcaries.efp.org/" TargetMode="External"/><Relationship Id="rId20" Type="http://schemas.openxmlformats.org/officeDocument/2006/relationships/hyperlink" Target="http://perio.org.pl/program-zdrowia-jamy-ustnej-a-ciaz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sitebees.com/file/mediakit/1910656/b6/ghd2021_02_badbreath_poland.fl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fp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cure.sitebees.com/file/mediakit/1910659/c8/ghd2021_01_looseteeth_poland.flv" TargetMode="External"/><Relationship Id="rId19" Type="http://schemas.openxmlformats.org/officeDocument/2006/relationships/hyperlink" Target="http://perio.org.pl/raport-spotkanie-panelowego-choroby-przyzebia-i-prochnicy-w-kontekscie-zdrowia-jamy-ustn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sitebees.com/file/mediakit/1910662/8d/ghd_2021_posters_poland_1_.pdf" TargetMode="External"/><Relationship Id="rId14" Type="http://schemas.openxmlformats.org/officeDocument/2006/relationships/hyperlink" Target="http://gumhealthday.efp.org/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m02.safelinks.protection.outlook.com/?url=https%3A%2F%2Fwww.genesispub.org%2Fj-oral-med-and-dent-res%2Fthe-covid-19-pathway-a-proposed-oral-vascular-pulmonary-route-of-sars-cov-2-infection-and-the-importance-of-oral-healthcare-measures&amp;data=04%7C01%7Cbernadetta.kowalewska%40mslgroup.com%7C0bcc70d01bd04ab20b1908d90fb3acf1%7Cd52c9ea17c2147b182a333a74b1f74b8%7C1%7C0%7C637558086653845166%7CUnknown%7CTWFpbGZsb3d8eyJWIjoiMC4wLjAwMDAiLCJQIjoiV2luMzIiLCJBTiI6Ik1haWwiLCJXVCI6Mn0%3D%7C1000&amp;sdata=A75XUIKSQEfUSDV3OkAnRTRYpzqf1vs7V02rl7vmwig%3D&amp;reserved=0" TargetMode="External"/><Relationship Id="rId2" Type="http://schemas.openxmlformats.org/officeDocument/2006/relationships/hyperlink" Target="https://www.ncbi.nlm.nih.gov/pubmed/31872105" TargetMode="External"/><Relationship Id="rId1" Type="http://schemas.openxmlformats.org/officeDocument/2006/relationships/hyperlink" Target="https://pubmed.ncbi.nlm.nih.gov/31115952/" TargetMode="External"/><Relationship Id="rId5" Type="http://schemas.openxmlformats.org/officeDocument/2006/relationships/hyperlink" Target="https://pubmed.ncbi.nlm.nih.gov/32849438/" TargetMode="External"/><Relationship Id="rId4" Type="http://schemas.openxmlformats.org/officeDocument/2006/relationships/hyperlink" Target="https://pubmed.ncbi.nlm.nih.gov/3317727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8583-353A-44F8-B3C8-4525833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1885</Words>
  <Characters>11312</Characters>
  <Application>Microsoft Office Word</Application>
  <DocSecurity>4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Rozynska</dc:creator>
  <cp:keywords/>
  <dc:description/>
  <cp:lastModifiedBy>Elwira Charyga</cp:lastModifiedBy>
  <cp:revision>2</cp:revision>
  <cp:lastPrinted>2019-04-29T14:07:00Z</cp:lastPrinted>
  <dcterms:created xsi:type="dcterms:W3CDTF">2021-05-11T12:08:00Z</dcterms:created>
  <dcterms:modified xsi:type="dcterms:W3CDTF">2021-05-11T12:08:00Z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2021-05-07T06:46:12Z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928a976e-2927-4284-8250-b85a87be4eef</vt:lpwstr>
  </property>
  <property fmtid="{D5CDD505-2E9C-101B-9397-08002B2CF9AE}" pid="8" name="MSIP_Label_a518e53f-798e-43aa-978d-c3fda1f3a682_ContentBits">
    <vt:lpwstr>1</vt:lpwstr>
  </property>
</Properties>
</file>